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</w:t>
      </w:r>
      <w:r w:rsidR="00143F08">
        <w:rPr>
          <w:sz w:val="28"/>
          <w:szCs w:val="28"/>
        </w:rPr>
        <w:t xml:space="preserve"> </w:t>
      </w:r>
      <w:r>
        <w:rPr>
          <w:sz w:val="28"/>
          <w:szCs w:val="28"/>
        </w:rPr>
        <w:t>обра</w:t>
      </w:r>
      <w:r w:rsidR="009E6718">
        <w:rPr>
          <w:sz w:val="28"/>
          <w:szCs w:val="28"/>
        </w:rPr>
        <w:t xml:space="preserve">зовательное учреждение высшего </w:t>
      </w:r>
      <w:r>
        <w:rPr>
          <w:sz w:val="28"/>
          <w:szCs w:val="28"/>
        </w:rPr>
        <w:t>образования</w:t>
      </w:r>
    </w:p>
    <w:p w:rsidR="00965A06" w:rsidRDefault="00965A06" w:rsidP="00965A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65A06" w:rsidRDefault="00143F08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Колледж ГГУ</w:t>
      </w:r>
    </w:p>
    <w:p w:rsidR="00050F61" w:rsidRPr="006C5313" w:rsidRDefault="00050F61" w:rsidP="00050F61">
      <w:pPr>
        <w:contextualSpacing/>
        <w:jc w:val="center"/>
        <w:rPr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C5651F" w:rsidRPr="00307BF9" w:rsidRDefault="00C5651F" w:rsidP="00307BF9">
      <w:pPr>
        <w:contextualSpacing/>
        <w:jc w:val="right"/>
        <w:rPr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2B6AA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Pr="00C01110">
        <w:rPr>
          <w:b/>
          <w:caps/>
          <w:sz w:val="28"/>
          <w:szCs w:val="28"/>
        </w:rPr>
        <w:t xml:space="preserve">ПРОГРАММа </w:t>
      </w:r>
      <w:r w:rsidR="009E6718">
        <w:rPr>
          <w:b/>
          <w:caps/>
          <w:sz w:val="28"/>
          <w:szCs w:val="28"/>
        </w:rPr>
        <w:t>УЧЕБНОГО ПРЕДМЕТА</w:t>
      </w: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C07E35" w:rsidP="00050F61">
      <w:pPr>
        <w:contextualSpacing/>
        <w:jc w:val="center"/>
        <w:rPr>
          <w:b/>
          <w:sz w:val="28"/>
          <w:szCs w:val="28"/>
        </w:rPr>
      </w:pPr>
      <w:r w:rsidRPr="00E732D6">
        <w:rPr>
          <w:b/>
          <w:sz w:val="28"/>
          <w:szCs w:val="28"/>
        </w:rPr>
        <w:t>ОУ</w:t>
      </w:r>
      <w:r w:rsidR="00D81421">
        <w:rPr>
          <w:b/>
          <w:sz w:val="28"/>
          <w:szCs w:val="28"/>
        </w:rPr>
        <w:t>Д</w:t>
      </w:r>
      <w:r w:rsidR="00143F08" w:rsidRPr="00E732D6">
        <w:rPr>
          <w:b/>
          <w:sz w:val="28"/>
          <w:szCs w:val="28"/>
        </w:rPr>
        <w:t>.</w:t>
      </w:r>
      <w:r w:rsidR="001E49DC">
        <w:rPr>
          <w:b/>
          <w:sz w:val="28"/>
          <w:szCs w:val="28"/>
        </w:rPr>
        <w:t>0</w:t>
      </w:r>
      <w:r w:rsidR="00E82099">
        <w:rPr>
          <w:b/>
          <w:sz w:val="28"/>
          <w:szCs w:val="28"/>
        </w:rPr>
        <w:t xml:space="preserve">7 </w:t>
      </w:r>
      <w:r w:rsidR="001E49DC">
        <w:rPr>
          <w:b/>
          <w:sz w:val="28"/>
          <w:szCs w:val="28"/>
        </w:rPr>
        <w:t>БИОЛОГИЯ</w:t>
      </w:r>
    </w:p>
    <w:p w:rsidR="00050F61" w:rsidRPr="00C01110" w:rsidRDefault="00050F61" w:rsidP="00050F61">
      <w:pPr>
        <w:contextualSpacing/>
        <w:jc w:val="center"/>
        <w:rPr>
          <w:b/>
          <w:sz w:val="28"/>
          <w:szCs w:val="28"/>
        </w:rPr>
      </w:pPr>
    </w:p>
    <w:p w:rsidR="00143F08" w:rsidRPr="006C5313" w:rsidRDefault="00307BF9" w:rsidP="00307BF9">
      <w:pPr>
        <w:tabs>
          <w:tab w:val="left" w:pos="5205"/>
        </w:tabs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 w:rsidR="00143F08" w:rsidRPr="00C01110" w:rsidRDefault="00143F08" w:rsidP="00143F08">
      <w:pPr>
        <w:jc w:val="center"/>
        <w:rPr>
          <w:sz w:val="32"/>
          <w:szCs w:val="32"/>
        </w:rPr>
      </w:pPr>
      <w:r>
        <w:rPr>
          <w:sz w:val="28"/>
          <w:szCs w:val="28"/>
        </w:rPr>
        <w:t>программы подготовки специалистов среднего звена</w:t>
      </w:r>
    </w:p>
    <w:p w:rsidR="00143F08" w:rsidRPr="00C01110" w:rsidRDefault="00143F08" w:rsidP="00143F08">
      <w:pPr>
        <w:jc w:val="center"/>
        <w:rPr>
          <w:sz w:val="32"/>
          <w:szCs w:val="32"/>
        </w:rPr>
      </w:pPr>
    </w:p>
    <w:p w:rsidR="00143F08" w:rsidRDefault="00143F08" w:rsidP="0014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</w:rPr>
      </w:pPr>
      <w:r>
        <w:rPr>
          <w:sz w:val="28"/>
        </w:rPr>
        <w:t xml:space="preserve">                                          по специальности</w:t>
      </w:r>
    </w:p>
    <w:p w:rsidR="00143F08" w:rsidRPr="006C5313" w:rsidRDefault="00E732D6" w:rsidP="00143F08">
      <w:pPr>
        <w:contextualSpacing/>
        <w:jc w:val="center"/>
        <w:rPr>
          <w:sz w:val="28"/>
          <w:szCs w:val="28"/>
        </w:rPr>
      </w:pPr>
      <w:r w:rsidRPr="00E732D6">
        <w:rPr>
          <w:sz w:val="28"/>
        </w:rPr>
        <w:t>5</w:t>
      </w:r>
      <w:r w:rsidR="00D81421">
        <w:rPr>
          <w:sz w:val="28"/>
        </w:rPr>
        <w:t>4</w:t>
      </w:r>
      <w:r w:rsidRPr="00E732D6">
        <w:rPr>
          <w:sz w:val="28"/>
        </w:rPr>
        <w:t>.02.0</w:t>
      </w:r>
      <w:r w:rsidR="00D81421">
        <w:rPr>
          <w:sz w:val="28"/>
        </w:rPr>
        <w:t>1</w:t>
      </w:r>
      <w:r w:rsidRPr="00E732D6">
        <w:rPr>
          <w:sz w:val="28"/>
        </w:rPr>
        <w:t xml:space="preserve"> </w:t>
      </w:r>
      <w:r w:rsidR="00D81421">
        <w:rPr>
          <w:sz w:val="28"/>
        </w:rPr>
        <w:t>Дизайн</w:t>
      </w:r>
      <w:r w:rsidRPr="00E732D6">
        <w:rPr>
          <w:sz w:val="28"/>
        </w:rPr>
        <w:t xml:space="preserve"> (по </w:t>
      </w:r>
      <w:r w:rsidR="00D81421">
        <w:rPr>
          <w:sz w:val="28"/>
        </w:rPr>
        <w:t>отраслям</w:t>
      </w:r>
      <w:r w:rsidRPr="00E732D6">
        <w:rPr>
          <w:sz w:val="28"/>
        </w:rPr>
        <w:t>)</w:t>
      </w:r>
    </w:p>
    <w:p w:rsidR="00143F08" w:rsidRDefault="00143F08" w:rsidP="00143F08">
      <w:pPr>
        <w:contextualSpacing/>
        <w:jc w:val="both"/>
        <w:rPr>
          <w:sz w:val="28"/>
          <w:szCs w:val="28"/>
        </w:rPr>
      </w:pPr>
    </w:p>
    <w:p w:rsidR="00143F08" w:rsidRDefault="00143F08" w:rsidP="00143F08">
      <w:pPr>
        <w:contextualSpacing/>
        <w:jc w:val="both"/>
        <w:rPr>
          <w:sz w:val="28"/>
          <w:szCs w:val="28"/>
        </w:rPr>
      </w:pPr>
    </w:p>
    <w:p w:rsidR="00050F61" w:rsidRPr="00C01110" w:rsidRDefault="00050F61" w:rsidP="00050F61">
      <w:pPr>
        <w:jc w:val="center"/>
        <w:rPr>
          <w:sz w:val="32"/>
          <w:szCs w:val="32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E732D6" w:rsidRDefault="00143F08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п</w:t>
      </w:r>
      <w:r w:rsidR="00C5651F" w:rsidRPr="00E732D6">
        <w:rPr>
          <w:sz w:val="28"/>
          <w:szCs w:val="28"/>
        </w:rPr>
        <w:t>ос. Электроизолятор</w:t>
      </w:r>
    </w:p>
    <w:p w:rsidR="00050F61" w:rsidRPr="006C5313" w:rsidRDefault="003B0BC5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20</w:t>
      </w:r>
      <w:r w:rsidR="00143F08" w:rsidRPr="00E732D6">
        <w:rPr>
          <w:sz w:val="28"/>
          <w:szCs w:val="28"/>
        </w:rPr>
        <w:t>2</w:t>
      </w:r>
      <w:r w:rsidR="009E6718">
        <w:rPr>
          <w:sz w:val="28"/>
          <w:szCs w:val="28"/>
        </w:rPr>
        <w:t>4</w:t>
      </w:r>
      <w:r w:rsidR="00143F08" w:rsidRPr="00E732D6">
        <w:rPr>
          <w:sz w:val="28"/>
          <w:szCs w:val="28"/>
        </w:rPr>
        <w:t xml:space="preserve"> </w:t>
      </w:r>
      <w:r w:rsidR="00050F61" w:rsidRPr="00E732D6">
        <w:rPr>
          <w:sz w:val="28"/>
          <w:szCs w:val="28"/>
        </w:rPr>
        <w:t>год</w:t>
      </w:r>
    </w:p>
    <w:p w:rsidR="00C07E35" w:rsidRPr="001D66DF" w:rsidRDefault="00050F61" w:rsidP="00C07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r w:rsidR="00C07E35" w:rsidRPr="001D66DF">
        <w:rPr>
          <w:bCs/>
          <w:sz w:val="28"/>
          <w:szCs w:val="28"/>
        </w:rPr>
        <w:lastRenderedPageBreak/>
        <w:t>Разработана в соответствии с ФГОС СОО,</w:t>
      </w:r>
      <w:r w:rsidR="00C07E35" w:rsidRPr="001D66DF">
        <w:rPr>
          <w:color w:val="000000"/>
        </w:rPr>
        <w:t xml:space="preserve"> </w:t>
      </w:r>
      <w:r w:rsidR="00C07E35" w:rsidRPr="001D66DF">
        <w:rPr>
          <w:color w:val="000000"/>
          <w:sz w:val="28"/>
          <w:szCs w:val="28"/>
        </w:rPr>
        <w:t xml:space="preserve">утвержденным приказом </w:t>
      </w:r>
      <w:r w:rsidR="001D66DF">
        <w:rPr>
          <w:color w:val="000000"/>
          <w:sz w:val="28"/>
          <w:szCs w:val="28"/>
        </w:rPr>
        <w:t>М</w:t>
      </w:r>
      <w:r w:rsidR="00C07E35" w:rsidRPr="001D66DF">
        <w:rPr>
          <w:color w:val="000000"/>
          <w:sz w:val="28"/>
          <w:szCs w:val="28"/>
        </w:rPr>
        <w:t xml:space="preserve">инистерства образования и науки </w:t>
      </w:r>
      <w:r w:rsidR="001D66DF">
        <w:rPr>
          <w:color w:val="000000"/>
          <w:sz w:val="28"/>
          <w:szCs w:val="28"/>
        </w:rPr>
        <w:t>Р</w:t>
      </w:r>
      <w:r w:rsidR="00C07E35" w:rsidRPr="001D66DF">
        <w:rPr>
          <w:color w:val="000000"/>
          <w:sz w:val="28"/>
          <w:szCs w:val="28"/>
        </w:rPr>
        <w:t xml:space="preserve">оссийской </w:t>
      </w:r>
      <w:r w:rsidR="001D66DF">
        <w:rPr>
          <w:color w:val="000000"/>
          <w:sz w:val="28"/>
          <w:szCs w:val="28"/>
        </w:rPr>
        <w:t>Ф</w:t>
      </w:r>
      <w:r w:rsidR="00C07E35" w:rsidRPr="001D66DF">
        <w:rPr>
          <w:color w:val="000000"/>
          <w:sz w:val="28"/>
          <w:szCs w:val="28"/>
        </w:rPr>
        <w:t xml:space="preserve">едерации от 17 мая 2012 г. № 413 </w:t>
      </w:r>
      <w:r w:rsidR="00C07E35" w:rsidRPr="001D66DF">
        <w:rPr>
          <w:bCs/>
          <w:sz w:val="28"/>
          <w:szCs w:val="28"/>
        </w:rPr>
        <w:t xml:space="preserve"> с </w:t>
      </w:r>
      <w:r w:rsidR="00286ACE">
        <w:rPr>
          <w:bCs/>
          <w:sz w:val="28"/>
          <w:szCs w:val="28"/>
        </w:rPr>
        <w:t>учетом Методических рекомендаций</w:t>
      </w:r>
      <w:r w:rsidR="00C07E35" w:rsidRPr="001D66DF">
        <w:rPr>
          <w:bCs/>
          <w:sz w:val="28"/>
          <w:szCs w:val="28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C07E35" w:rsidRPr="001D66DF">
        <w:t xml:space="preserve">, </w:t>
      </w:r>
      <w:r w:rsidR="00C07E35" w:rsidRPr="001D66DF">
        <w:rPr>
          <w:sz w:val="28"/>
          <w:szCs w:val="28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="00C07E35" w:rsidRPr="001D66DF">
        <w:t xml:space="preserve"> (</w:t>
      </w:r>
      <w:r w:rsidR="00C07E35" w:rsidRPr="001D66DF">
        <w:rPr>
          <w:bCs/>
          <w:sz w:val="28"/>
          <w:szCs w:val="28"/>
        </w:rPr>
        <w:t>утв. Министерством просвещения РФ 01 марта 2023 г.)</w:t>
      </w:r>
    </w:p>
    <w:p w:rsidR="00050F61" w:rsidRPr="001D66D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FA5961" w:rsidRDefault="008F20A0" w:rsidP="008F20A0">
      <w:pPr>
        <w:shd w:val="clear" w:color="auto" w:fill="FFFFFF"/>
        <w:suppressAutoHyphens/>
        <w:ind w:firstLine="709"/>
        <w:jc w:val="both"/>
        <w:rPr>
          <w:sz w:val="28"/>
          <w:highlight w:val="white"/>
        </w:rPr>
      </w:pPr>
      <w:r w:rsidRPr="002C70A0">
        <w:rPr>
          <w:sz w:val="28"/>
          <w:highlight w:val="white"/>
        </w:rPr>
        <w:t xml:space="preserve">Рассмотрено на заседании цикловой комиссии </w:t>
      </w:r>
    </w:p>
    <w:p w:rsidR="00FA5961" w:rsidRDefault="008F20A0" w:rsidP="008F20A0">
      <w:pPr>
        <w:shd w:val="clear" w:color="auto" w:fill="FFFFFF"/>
        <w:suppressAutoHyphens/>
        <w:ind w:firstLine="709"/>
        <w:jc w:val="both"/>
        <w:rPr>
          <w:sz w:val="28"/>
          <w:highlight w:val="white"/>
        </w:rPr>
      </w:pPr>
      <w:r w:rsidRPr="002C70A0">
        <w:rPr>
          <w:sz w:val="28"/>
          <w:highlight w:val="white"/>
        </w:rPr>
        <w:t xml:space="preserve">«Общеобразовательного, математического и </w:t>
      </w:r>
    </w:p>
    <w:p w:rsidR="008F20A0" w:rsidRPr="002C70A0" w:rsidRDefault="008F20A0" w:rsidP="008F20A0">
      <w:pPr>
        <w:shd w:val="clear" w:color="auto" w:fill="FFFFFF"/>
        <w:suppressAutoHyphens/>
        <w:ind w:firstLine="709"/>
        <w:jc w:val="both"/>
        <w:rPr>
          <w:sz w:val="28"/>
          <w:highlight w:val="white"/>
        </w:rPr>
      </w:pPr>
      <w:bookmarkStart w:id="0" w:name="_GoBack"/>
      <w:bookmarkEnd w:id="0"/>
      <w:r w:rsidRPr="002C70A0">
        <w:rPr>
          <w:sz w:val="28"/>
          <w:highlight w:val="white"/>
        </w:rPr>
        <w:t>общего естественно-научного циклов</w:t>
      </w:r>
      <w:r w:rsidRPr="002C70A0">
        <w:rPr>
          <w:i/>
          <w:sz w:val="28"/>
          <w:highlight w:val="white"/>
        </w:rPr>
        <w:t>»</w:t>
      </w:r>
      <w:r w:rsidRPr="002C70A0">
        <w:rPr>
          <w:sz w:val="28"/>
          <w:highlight w:val="white"/>
        </w:rPr>
        <w:t>.</w:t>
      </w:r>
    </w:p>
    <w:p w:rsidR="008F20A0" w:rsidRDefault="008F20A0" w:rsidP="008F20A0">
      <w:pPr>
        <w:shd w:val="clear" w:color="auto" w:fill="FFFFFF"/>
        <w:suppressAutoHyphens/>
        <w:ind w:firstLine="709"/>
        <w:jc w:val="both"/>
        <w:rPr>
          <w:sz w:val="28"/>
          <w:highlight w:val="white"/>
        </w:rPr>
      </w:pPr>
    </w:p>
    <w:p w:rsidR="008F20A0" w:rsidRPr="002C70A0" w:rsidRDefault="008F20A0" w:rsidP="008F20A0">
      <w:pPr>
        <w:shd w:val="clear" w:color="auto" w:fill="FFFFFF"/>
        <w:suppressAutoHyphens/>
        <w:ind w:firstLine="709"/>
        <w:jc w:val="both"/>
        <w:rPr>
          <w:sz w:val="28"/>
          <w:highlight w:val="white"/>
        </w:rPr>
      </w:pPr>
      <w:r w:rsidRPr="002C70A0">
        <w:rPr>
          <w:sz w:val="28"/>
          <w:highlight w:val="white"/>
        </w:rPr>
        <w:t>Протокол №</w:t>
      </w:r>
      <w:r>
        <w:rPr>
          <w:sz w:val="28"/>
          <w:highlight w:val="white"/>
        </w:rPr>
        <w:t xml:space="preserve">10 от </w:t>
      </w:r>
      <w:r w:rsidRPr="002C70A0">
        <w:rPr>
          <w:sz w:val="28"/>
          <w:highlight w:val="white"/>
        </w:rPr>
        <w:t>«</w:t>
      </w:r>
      <w:r>
        <w:rPr>
          <w:sz w:val="28"/>
          <w:highlight w:val="white"/>
        </w:rPr>
        <w:t>25</w:t>
      </w:r>
      <w:r w:rsidRPr="002C70A0">
        <w:rPr>
          <w:sz w:val="28"/>
          <w:highlight w:val="white"/>
        </w:rPr>
        <w:t>»</w:t>
      </w:r>
      <w:r>
        <w:rPr>
          <w:sz w:val="28"/>
          <w:highlight w:val="white"/>
        </w:rPr>
        <w:t xml:space="preserve"> мая 2024</w:t>
      </w:r>
      <w:r w:rsidRPr="002C70A0">
        <w:rPr>
          <w:sz w:val="28"/>
          <w:highlight w:val="white"/>
        </w:rPr>
        <w:t xml:space="preserve"> г.</w:t>
      </w:r>
    </w:p>
    <w:p w:rsidR="008F20A0" w:rsidRPr="00E55B5A" w:rsidRDefault="008F20A0" w:rsidP="008F20A0">
      <w:pPr>
        <w:suppressAutoHyphens/>
        <w:ind w:firstLine="709"/>
        <w:jc w:val="both"/>
      </w:pPr>
      <w:r w:rsidRPr="002C70A0">
        <w:rPr>
          <w:sz w:val="28"/>
          <w:highlight w:val="white"/>
        </w:rPr>
        <w:t>Председатель ЦК</w:t>
      </w:r>
      <w:r>
        <w:rPr>
          <w:sz w:val="28"/>
        </w:rPr>
        <w:t xml:space="preserve"> </w:t>
      </w:r>
      <w:r w:rsidRPr="00BA5A14">
        <w:rPr>
          <w:i/>
          <w:sz w:val="28"/>
        </w:rPr>
        <w:t xml:space="preserve"> </w:t>
      </w:r>
      <w:r w:rsidRPr="002C70A0">
        <w:rPr>
          <w:i/>
          <w:sz w:val="28"/>
        </w:rPr>
        <w:t xml:space="preserve">Воронцова Е.Ю   </w:t>
      </w:r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Pr="00843263" w:rsidRDefault="00050F61" w:rsidP="00050F61">
      <w:pPr>
        <w:widowControl w:val="0"/>
        <w:tabs>
          <w:tab w:val="left" w:pos="0"/>
        </w:tabs>
        <w:suppressAutoHyphens/>
        <w:ind w:firstLine="1440"/>
        <w:rPr>
          <w:caps/>
          <w:sz w:val="28"/>
          <w:szCs w:val="28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7D5113" w:rsidRDefault="007D5113" w:rsidP="00050F61">
      <w:pPr>
        <w:widowControl w:val="0"/>
        <w:tabs>
          <w:tab w:val="left" w:pos="0"/>
        </w:tabs>
        <w:suppressAutoHyphens/>
      </w:pPr>
    </w:p>
    <w:p w:rsidR="007D5113" w:rsidRDefault="007D5113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Pr="00843263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050F61" w:rsidRPr="00A20A8B" w:rsidRDefault="00050F61" w:rsidP="00050F61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050F61" w:rsidRPr="00A20A8B" w:rsidRDefault="00050F61" w:rsidP="00050F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050F61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050F61" w:rsidP="00AA3E26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187A8C" w:rsidRPr="00A20A8B" w:rsidTr="00A73231"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ОБЩАЯ ХАРАКТЕРИСТИКА</w:t>
            </w:r>
            <w:r w:rsidRPr="00A20A8B">
              <w:rPr>
                <w:b/>
                <w:caps/>
              </w:rPr>
              <w:t xml:space="preserve"> ПРОГРАММЫ </w:t>
            </w:r>
            <w:r w:rsidR="009E6718">
              <w:rPr>
                <w:b/>
                <w:caps/>
              </w:rPr>
              <w:t>УЧЕБНОГО ПРЕДМЕТА</w:t>
            </w:r>
          </w:p>
          <w:p w:rsidR="00187A8C" w:rsidRPr="00A20A8B" w:rsidRDefault="00187A8C" w:rsidP="00187A8C"/>
        </w:tc>
        <w:tc>
          <w:tcPr>
            <w:tcW w:w="1903" w:type="dxa"/>
          </w:tcPr>
          <w:p w:rsidR="00187A8C" w:rsidRDefault="00187A8C" w:rsidP="00187A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187A8C" w:rsidRPr="00A20A8B" w:rsidTr="00A73231"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СТРУКТУРА и содержание </w:t>
            </w:r>
            <w:r w:rsidR="009E6718">
              <w:rPr>
                <w:b/>
                <w:caps/>
              </w:rPr>
              <w:t>УЧЕБНОГО ПРЕДМЕТА</w:t>
            </w:r>
          </w:p>
          <w:p w:rsidR="00187A8C" w:rsidRPr="00A20A8B" w:rsidRDefault="00187A8C" w:rsidP="00187A8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7A8C" w:rsidRDefault="00187A8C" w:rsidP="00187A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</w:tr>
      <w:tr w:rsidR="00187A8C" w:rsidRPr="00A20A8B" w:rsidTr="00A73231">
        <w:trPr>
          <w:trHeight w:val="670"/>
        </w:trPr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условия реализации программы </w:t>
            </w:r>
            <w:r w:rsidR="009E6718">
              <w:rPr>
                <w:b/>
                <w:caps/>
              </w:rPr>
              <w:t>учебного предмета</w:t>
            </w:r>
          </w:p>
          <w:p w:rsidR="00187A8C" w:rsidRPr="00A20A8B" w:rsidRDefault="00187A8C" w:rsidP="00187A8C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7A8C" w:rsidRPr="00C10A46" w:rsidRDefault="00187A8C" w:rsidP="00C10A46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C10A46">
              <w:rPr>
                <w:sz w:val="28"/>
                <w:szCs w:val="28"/>
                <w:lang w:val="en-US" w:eastAsia="en-US"/>
              </w:rPr>
              <w:t>7</w:t>
            </w:r>
          </w:p>
        </w:tc>
      </w:tr>
      <w:tr w:rsidR="00187A8C" w:rsidRPr="00A20A8B" w:rsidTr="00A73231"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Контроль и оценка результатов Освоения </w:t>
            </w:r>
            <w:r w:rsidR="009E6718">
              <w:rPr>
                <w:b/>
                <w:caps/>
              </w:rPr>
              <w:t>учебного предмета</w:t>
            </w:r>
          </w:p>
          <w:p w:rsidR="00187A8C" w:rsidRPr="00A20A8B" w:rsidRDefault="00187A8C" w:rsidP="00187A8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7A8C" w:rsidRPr="00C10A46" w:rsidRDefault="00C10A46" w:rsidP="00187A8C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19</w:t>
            </w:r>
          </w:p>
        </w:tc>
      </w:tr>
      <w:tr w:rsidR="00E92DD5" w:rsidRPr="00A20A8B" w:rsidTr="00AA3E26">
        <w:tc>
          <w:tcPr>
            <w:tcW w:w="7668" w:type="dxa"/>
            <w:shd w:val="clear" w:color="auto" w:fill="auto"/>
          </w:tcPr>
          <w:p w:rsidR="00E92DD5" w:rsidRPr="00A20A8B" w:rsidRDefault="00E92DD5" w:rsidP="007D511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92DD5" w:rsidRDefault="00E92DD5" w:rsidP="00AA3E26">
            <w:pPr>
              <w:jc w:val="center"/>
              <w:rPr>
                <w:sz w:val="28"/>
                <w:szCs w:val="28"/>
              </w:rPr>
            </w:pPr>
          </w:p>
        </w:tc>
      </w:tr>
      <w:tr w:rsidR="00E92DD5" w:rsidRPr="00A20A8B" w:rsidTr="00AA3E26">
        <w:tc>
          <w:tcPr>
            <w:tcW w:w="7668" w:type="dxa"/>
            <w:shd w:val="clear" w:color="auto" w:fill="auto"/>
          </w:tcPr>
          <w:p w:rsidR="00E92DD5" w:rsidRPr="00A20A8B" w:rsidRDefault="00E92DD5" w:rsidP="007D511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92DD5" w:rsidRDefault="00E92DD5" w:rsidP="00AA3E26">
            <w:pPr>
              <w:jc w:val="center"/>
              <w:rPr>
                <w:sz w:val="28"/>
                <w:szCs w:val="28"/>
              </w:rPr>
            </w:pP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50F61" w:rsidRPr="007D5113" w:rsidRDefault="00050F61" w:rsidP="00854B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5113">
        <w:rPr>
          <w:b/>
          <w:caps/>
          <w:sz w:val="28"/>
          <w:szCs w:val="28"/>
          <w:u w:val="single"/>
        </w:rPr>
        <w:br w:type="page"/>
      </w:r>
      <w:r w:rsidR="00854B1D" w:rsidRPr="00854B1D">
        <w:rPr>
          <w:b/>
          <w:caps/>
          <w:sz w:val="28"/>
          <w:szCs w:val="28"/>
        </w:rPr>
        <w:lastRenderedPageBreak/>
        <w:t xml:space="preserve">1. </w:t>
      </w:r>
      <w:r w:rsidR="003B642B">
        <w:rPr>
          <w:b/>
          <w:caps/>
          <w:sz w:val="28"/>
          <w:szCs w:val="28"/>
        </w:rPr>
        <w:t>ОБЩАЯ ХА</w:t>
      </w:r>
      <w:r w:rsidR="00992FC9">
        <w:rPr>
          <w:b/>
          <w:caps/>
          <w:sz w:val="28"/>
          <w:szCs w:val="28"/>
        </w:rPr>
        <w:t>РА</w:t>
      </w:r>
      <w:r w:rsidR="003B642B">
        <w:rPr>
          <w:b/>
          <w:caps/>
          <w:sz w:val="28"/>
          <w:szCs w:val="28"/>
        </w:rPr>
        <w:t>КТЕРИСТИКА РАБОЧЕЙ</w:t>
      </w:r>
      <w:r w:rsidRPr="007D5113">
        <w:rPr>
          <w:b/>
          <w:caps/>
          <w:sz w:val="28"/>
          <w:szCs w:val="28"/>
        </w:rPr>
        <w:t xml:space="preserve"> ПРОГРАММЫ </w:t>
      </w:r>
      <w:r w:rsidR="009E6718">
        <w:rPr>
          <w:b/>
          <w:caps/>
          <w:sz w:val="28"/>
          <w:szCs w:val="28"/>
        </w:rPr>
        <w:t>УЧЕБНОГО ПРЕДМЕТА</w:t>
      </w:r>
      <w:r w:rsidR="007D5113" w:rsidRPr="007D5113">
        <w:rPr>
          <w:b/>
          <w:caps/>
          <w:sz w:val="28"/>
          <w:szCs w:val="28"/>
        </w:rPr>
        <w:t xml:space="preserve"> </w:t>
      </w:r>
      <w:r w:rsidR="00854B1D">
        <w:rPr>
          <w:b/>
          <w:caps/>
          <w:sz w:val="28"/>
          <w:szCs w:val="28"/>
        </w:rPr>
        <w:t>«</w:t>
      </w:r>
      <w:r w:rsidR="001E49DC">
        <w:rPr>
          <w:b/>
          <w:caps/>
          <w:sz w:val="28"/>
          <w:szCs w:val="28"/>
        </w:rPr>
        <w:t>Биология</w:t>
      </w:r>
      <w:r w:rsidR="00854B1D">
        <w:rPr>
          <w:b/>
          <w:caps/>
          <w:sz w:val="28"/>
          <w:szCs w:val="28"/>
        </w:rPr>
        <w:t>»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050F61" w:rsidRPr="003A504C" w:rsidRDefault="00050F61" w:rsidP="00992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3A504C">
        <w:rPr>
          <w:sz w:val="28"/>
          <w:szCs w:val="28"/>
        </w:rPr>
        <w:t xml:space="preserve">Программа </w:t>
      </w:r>
      <w:r w:rsidR="009E6718">
        <w:rPr>
          <w:sz w:val="28"/>
          <w:szCs w:val="28"/>
        </w:rPr>
        <w:t>учебного предмета</w:t>
      </w:r>
      <w:r w:rsidRPr="003A504C">
        <w:rPr>
          <w:sz w:val="28"/>
          <w:szCs w:val="28"/>
        </w:rPr>
        <w:t xml:space="preserve"> является частью </w:t>
      </w:r>
      <w:r w:rsidR="005F4351" w:rsidRPr="003A504C">
        <w:rPr>
          <w:sz w:val="28"/>
          <w:szCs w:val="28"/>
        </w:rPr>
        <w:t>программы подготовки специалистов среднего звена</w:t>
      </w:r>
      <w:r w:rsidRPr="003A504C">
        <w:rPr>
          <w:sz w:val="28"/>
          <w:szCs w:val="28"/>
        </w:rPr>
        <w:t xml:space="preserve"> в соответствии с ФГОС</w:t>
      </w:r>
      <w:r w:rsidR="00143F08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СОО</w:t>
      </w:r>
      <w:r w:rsidR="00143F08" w:rsidRPr="003A504C">
        <w:rPr>
          <w:sz w:val="28"/>
          <w:szCs w:val="28"/>
        </w:rPr>
        <w:t xml:space="preserve"> и ФГОС СПО по</w:t>
      </w:r>
      <w:r w:rsidR="003B0BC5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специальност</w:t>
      </w:r>
      <w:r w:rsidR="00143F08" w:rsidRPr="003A504C">
        <w:rPr>
          <w:sz w:val="28"/>
          <w:szCs w:val="28"/>
        </w:rPr>
        <w:t>и</w:t>
      </w:r>
      <w:r w:rsidR="003B0BC5" w:rsidRPr="003A504C">
        <w:rPr>
          <w:sz w:val="28"/>
          <w:szCs w:val="28"/>
        </w:rPr>
        <w:t xml:space="preserve"> </w:t>
      </w:r>
      <w:r w:rsidR="00EC4A72" w:rsidRPr="00EC4A72">
        <w:rPr>
          <w:sz w:val="28"/>
          <w:szCs w:val="28"/>
        </w:rPr>
        <w:t>54.02.01 Дизайн (по отраслям)</w:t>
      </w:r>
      <w:r w:rsidR="003A504C" w:rsidRPr="003A504C">
        <w:rPr>
          <w:sz w:val="28"/>
          <w:szCs w:val="28"/>
        </w:rPr>
        <w:t xml:space="preserve">, утвержденным </w:t>
      </w:r>
      <w:r w:rsidR="003A504C">
        <w:rPr>
          <w:sz w:val="28"/>
          <w:szCs w:val="28"/>
        </w:rPr>
        <w:t>п</w:t>
      </w:r>
      <w:r w:rsidR="003A504C" w:rsidRPr="003A504C">
        <w:rPr>
          <w:sz w:val="28"/>
          <w:szCs w:val="28"/>
        </w:rPr>
        <w:t>риказ</w:t>
      </w:r>
      <w:r w:rsidR="003A504C">
        <w:rPr>
          <w:sz w:val="28"/>
          <w:szCs w:val="28"/>
        </w:rPr>
        <w:t>ом</w:t>
      </w:r>
      <w:r w:rsidR="003A504C" w:rsidRPr="003A504C">
        <w:rPr>
          <w:sz w:val="28"/>
          <w:szCs w:val="28"/>
        </w:rPr>
        <w:t xml:space="preserve"> Министерства просвещения РФ </w:t>
      </w:r>
      <w:r w:rsidR="00EC4A72" w:rsidRPr="00EC4A72">
        <w:rPr>
          <w:sz w:val="28"/>
          <w:szCs w:val="28"/>
        </w:rPr>
        <w:t>от 05.05.2022 № 308</w:t>
      </w:r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</w:t>
      </w:r>
      <w:r w:rsidR="009E6718">
        <w:rPr>
          <w:b/>
          <w:sz w:val="28"/>
          <w:szCs w:val="28"/>
        </w:rPr>
        <w:t>предмета</w:t>
      </w:r>
      <w:r w:rsidRPr="00A20A8B">
        <w:rPr>
          <w:b/>
          <w:sz w:val="28"/>
          <w:szCs w:val="28"/>
        </w:rPr>
        <w:t xml:space="preserve"> в структуре основной профессиональной образовательной программы:</w:t>
      </w:r>
    </w:p>
    <w:p w:rsidR="00F45486" w:rsidRDefault="009E6718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Учебный предмет</w:t>
      </w:r>
      <w:r w:rsidR="00F45486" w:rsidRPr="00F45486">
        <w:rPr>
          <w:sz w:val="28"/>
          <w:szCs w:val="28"/>
        </w:rPr>
        <w:t xml:space="preserve"> «</w:t>
      </w:r>
      <w:r w:rsidR="001E49DC">
        <w:rPr>
          <w:sz w:val="28"/>
          <w:szCs w:val="28"/>
        </w:rPr>
        <w:t>Биология</w:t>
      </w:r>
      <w:r w:rsidR="00F45486" w:rsidRPr="00F45486">
        <w:rPr>
          <w:sz w:val="28"/>
          <w:szCs w:val="28"/>
        </w:rPr>
        <w:t>» является обязательной частью общеобразовательного цикла образовательной программы в соответствии с ФГОС СПО по</w:t>
      </w:r>
      <w:r w:rsidR="00AE6106">
        <w:rPr>
          <w:sz w:val="28"/>
          <w:szCs w:val="28"/>
        </w:rPr>
        <w:t xml:space="preserve"> специальности</w:t>
      </w:r>
      <w:r w:rsidR="00F45486">
        <w:rPr>
          <w:sz w:val="28"/>
          <w:szCs w:val="28"/>
        </w:rPr>
        <w:t xml:space="preserve"> </w:t>
      </w:r>
      <w:r w:rsidR="00EC4A72" w:rsidRPr="00EC4A72">
        <w:rPr>
          <w:sz w:val="28"/>
          <w:szCs w:val="28"/>
        </w:rPr>
        <w:t>54.02.01 Дизайн (по отраслям)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 w:rsidR="009E6718">
        <w:rPr>
          <w:b/>
          <w:sz w:val="28"/>
          <w:szCs w:val="28"/>
        </w:rPr>
        <w:t>предмета</w:t>
      </w:r>
      <w:r w:rsidRPr="00A20A8B">
        <w:rPr>
          <w:b/>
          <w:sz w:val="28"/>
          <w:szCs w:val="28"/>
        </w:rPr>
        <w:t xml:space="preserve"> – требования к результатам освоения </w:t>
      </w:r>
      <w:r w:rsidR="009E6718">
        <w:rPr>
          <w:b/>
          <w:sz w:val="28"/>
          <w:szCs w:val="28"/>
        </w:rPr>
        <w:t>предмета</w:t>
      </w:r>
      <w:r w:rsidRPr="00A20A8B">
        <w:rPr>
          <w:b/>
          <w:sz w:val="28"/>
          <w:szCs w:val="28"/>
        </w:rPr>
        <w:t>:</w:t>
      </w:r>
    </w:p>
    <w:p w:rsidR="001E49DC" w:rsidRPr="001E49DC" w:rsidRDefault="00924E5B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- </w:t>
      </w:r>
      <w:r w:rsidR="001E49DC" w:rsidRPr="001E49DC">
        <w:rPr>
          <w:sz w:val="28"/>
          <w:szCs w:val="28"/>
        </w:rPr>
        <w:t>формирование у студентов представления о структурно-функциональной организации живых систем разного ранга как основы принятия решений в отношении объектов живой природы и в производственных ситуациях.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Задачи: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1)</w:t>
      </w:r>
      <w:r w:rsidRPr="001E49DC">
        <w:rPr>
          <w:sz w:val="28"/>
          <w:szCs w:val="28"/>
        </w:rPr>
        <w:tab/>
        <w:t>сформировать понимание строения, многообразия и особенностей живых систем разного уровня организации, закономерностей протекания биологических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2)</w:t>
      </w:r>
      <w:r w:rsidRPr="001E49DC">
        <w:rPr>
          <w:sz w:val="28"/>
          <w:szCs w:val="28"/>
        </w:rPr>
        <w:tab/>
        <w:t>развить умения определять живые объекты в природе; проводить наблюдения за экосистемами для выявления естественных и антропогенных изменений, интерпретировать результаты наблюдений,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3)</w:t>
      </w:r>
      <w:r w:rsidRPr="001E49DC">
        <w:rPr>
          <w:sz w:val="28"/>
          <w:szCs w:val="28"/>
        </w:rPr>
        <w:tab/>
        <w:t>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оборудованием;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4)</w:t>
      </w:r>
      <w:r w:rsidRPr="001E49DC">
        <w:rPr>
          <w:sz w:val="28"/>
          <w:szCs w:val="28"/>
        </w:rPr>
        <w:tab/>
        <w:t>развить умения использовать информацию биологического характера из различных источников;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5)</w:t>
      </w:r>
      <w:r w:rsidRPr="001E49DC">
        <w:rPr>
          <w:sz w:val="28"/>
          <w:szCs w:val="28"/>
        </w:rPr>
        <w:tab/>
        <w:t>сформировать умения прогнозировать последствия своей деятельности по отношению к окружающей среде, собственному здоровью; обосновывать и соблюдать меры профилактики заболеваний.</w:t>
      </w:r>
    </w:p>
    <w:p w:rsidR="006D772A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  <w:sectPr w:rsidR="006D772A" w:rsidRPr="001E49DC" w:rsidSect="00AA3E26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  <w:r w:rsidRPr="001E49DC">
        <w:rPr>
          <w:sz w:val="28"/>
          <w:szCs w:val="28"/>
        </w:rPr>
        <w:t>6)</w:t>
      </w:r>
      <w:r w:rsidRPr="001E49DC">
        <w:rPr>
          <w:sz w:val="28"/>
          <w:szCs w:val="28"/>
        </w:rPr>
        <w:tab/>
        <w:t>сформировать понимание значимости достижений биологической науки и технологий в практической деятельности человека, развитии современных медицинских технологий и агробиотехнологий.</w:t>
      </w:r>
    </w:p>
    <w:p w:rsidR="00C07E35" w:rsidRPr="006D772A" w:rsidRDefault="00C07E35" w:rsidP="00AA3E26">
      <w:pPr>
        <w:pStyle w:val="12"/>
        <w:tabs>
          <w:tab w:val="left" w:pos="1431"/>
        </w:tabs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D772A">
        <w:rPr>
          <w:rFonts w:ascii="Times New Roman" w:hAnsi="Times New Roman" w:cs="Times New Roman"/>
          <w:sz w:val="28"/>
          <w:szCs w:val="28"/>
        </w:rPr>
        <w:lastRenderedPageBreak/>
        <w:t>1.3.1</w:t>
      </w:r>
      <w:r w:rsidRPr="006D772A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Планируемые результаты освоения </w:t>
      </w:r>
      <w:r w:rsidR="009E6718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учебного предмета</w:t>
      </w:r>
      <w:r w:rsidRPr="006D772A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в соответствии с ФГОС СПО и на основе ФГОС СОО</w:t>
      </w:r>
    </w:p>
    <w:p w:rsidR="00B75F52" w:rsidRDefault="009E6718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rFonts w:eastAsia="Courier New"/>
          <w:color w:val="000000"/>
          <w:sz w:val="28"/>
          <w:szCs w:val="28"/>
          <w:lang w:bidi="ru-RU"/>
        </w:rPr>
        <w:t>Особое значение учебный предмет</w:t>
      </w:r>
      <w:r w:rsidR="00C07E35" w:rsidRPr="006D772A">
        <w:rPr>
          <w:rFonts w:eastAsia="Courier New"/>
          <w:color w:val="000000"/>
          <w:sz w:val="28"/>
          <w:szCs w:val="28"/>
          <w:lang w:bidi="ru-RU"/>
        </w:rPr>
        <w:t xml:space="preserve"> имеет при формировании и развитии </w:t>
      </w:r>
      <w:r w:rsidR="00AA3E26" w:rsidRPr="006D772A">
        <w:rPr>
          <w:rFonts w:eastAsia="Courier New"/>
          <w:color w:val="000000"/>
          <w:sz w:val="28"/>
          <w:szCs w:val="28"/>
          <w:lang w:bidi="ru-RU"/>
        </w:rPr>
        <w:t>общих компетенций.</w:t>
      </w:r>
      <w:r w:rsidR="00AA3E26">
        <w:rPr>
          <w:rFonts w:eastAsia="Courier New"/>
          <w:color w:val="000000"/>
          <w:sz w:val="28"/>
          <w:szCs w:val="28"/>
          <w:lang w:bidi="ru-RU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660"/>
        <w:gridCol w:w="6095"/>
        <w:gridCol w:w="6031"/>
      </w:tblGrid>
      <w:tr w:rsidR="006D772A" w:rsidTr="00E46F27">
        <w:tc>
          <w:tcPr>
            <w:tcW w:w="2660" w:type="dxa"/>
            <w:vMerge w:val="restart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 xml:space="preserve">Наименование 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и код компетенции</w:t>
            </w:r>
          </w:p>
        </w:tc>
        <w:tc>
          <w:tcPr>
            <w:tcW w:w="12126" w:type="dxa"/>
            <w:gridSpan w:val="2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Планируемые результаты</w:t>
            </w:r>
          </w:p>
        </w:tc>
      </w:tr>
      <w:tr w:rsidR="006D772A" w:rsidTr="00E46F27">
        <w:tc>
          <w:tcPr>
            <w:tcW w:w="2660" w:type="dxa"/>
            <w:vMerge/>
          </w:tcPr>
          <w:p w:rsidR="006D772A" w:rsidRPr="006D772A" w:rsidRDefault="006D772A" w:rsidP="00AA3E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095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Общие</w:t>
            </w:r>
          </w:p>
        </w:tc>
        <w:tc>
          <w:tcPr>
            <w:tcW w:w="6031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Дисциплинарные</w:t>
            </w:r>
          </w:p>
        </w:tc>
      </w:tr>
      <w:tr w:rsidR="006D772A" w:rsidTr="00E46F27">
        <w:tc>
          <w:tcPr>
            <w:tcW w:w="2660" w:type="dxa"/>
          </w:tcPr>
          <w:p w:rsidR="00A5639D" w:rsidRPr="00A5639D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ОК 01. Выбирать способы решения</w:t>
            </w:r>
            <w:r w:rsidRPr="00A5639D">
              <w:rPr>
                <w:rFonts w:eastAsia="Courier New"/>
                <w:color w:val="000000"/>
                <w:lang w:bidi="ru-RU"/>
              </w:rPr>
              <w:tab/>
              <w:t>задач</w:t>
            </w:r>
          </w:p>
          <w:p w:rsidR="00A5639D" w:rsidRPr="00A5639D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профессиональной деятельности применительно</w:t>
            </w:r>
            <w:r w:rsidRPr="00A5639D">
              <w:rPr>
                <w:rFonts w:eastAsia="Courier New"/>
                <w:color w:val="000000"/>
                <w:lang w:bidi="ru-RU"/>
              </w:rPr>
              <w:tab/>
              <w:t>к</w:t>
            </w:r>
          </w:p>
          <w:p w:rsidR="006D772A" w:rsidRPr="006D772A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различным контекстам</w:t>
            </w:r>
          </w:p>
        </w:tc>
        <w:tc>
          <w:tcPr>
            <w:tcW w:w="6095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труду, осознание ценности мастерства, трудолюбие;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определять цели деятельности, задавать параметры и критерии их достижения;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закономерности и противоречия в рассматриваемых явлениях;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развивать креативное мышление при решении жизненных проблем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lastRenderedPageBreak/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интегрировать знания из разных предметных областей;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выдвигать новые идеи, предлагать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способность их использования в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</w:tc>
        <w:tc>
          <w:tcPr>
            <w:tcW w:w="6031" w:type="dxa"/>
          </w:tcPr>
          <w:p w:rsidR="00CD51B8" w:rsidRPr="00615DA1" w:rsidRDefault="00CD51B8" w:rsidP="00615DA1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lastRenderedPageBreak/>
              <w:t>сформированность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CD51B8" w:rsidRPr="00615DA1" w:rsidRDefault="00CD51B8" w:rsidP="00615DA1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</w:t>
            </w:r>
            <w:r w:rsidR="009475C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, структурная организация живых </w:t>
            </w: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систем,</w:t>
            </w:r>
            <w:r w:rsidR="009475C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дискретность,</w:t>
            </w:r>
            <w:r w:rsidR="009475C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саморегуляция,</w:t>
            </w:r>
            <w:r w:rsidR="00615DA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самовоспроизведение (репродукция), наследственность, изменчивость, энергозависимость, рост и развитие, уровневая организация;</w:t>
            </w:r>
          </w:p>
          <w:p w:rsidR="006D772A" w:rsidRPr="00615DA1" w:rsidRDefault="00CD51B8" w:rsidP="00615DA1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7" w:hanging="357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CD51B8" w:rsidRPr="00615DA1" w:rsidRDefault="00CD51B8" w:rsidP="00615DA1">
            <w:pPr>
              <w:pStyle w:val="aff1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>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CD51B8" w:rsidRPr="00615DA1" w:rsidRDefault="00CD51B8" w:rsidP="00615DA1">
            <w:pPr>
              <w:pStyle w:val="aff1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 xml:space="preserve">приобретение опыта применения основных методов научного познания, используемых в биологии: </w:t>
            </w:r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lastRenderedPageBreak/>
              <w:t>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CD51B8" w:rsidRPr="00615DA1" w:rsidRDefault="00CD51B8" w:rsidP="00615DA1">
            <w:pPr>
              <w:pStyle w:val="aff1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CD51B8" w:rsidRPr="00615DA1" w:rsidRDefault="00CD51B8" w:rsidP="00615DA1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615DA1">
              <w:rPr>
                <w:rFonts w:ascii="Times New Roman" w:hAnsi="Times New Roman"/>
                <w:color w:val="1D222B"/>
                <w:sz w:val="24"/>
                <w:szCs w:val="24"/>
                <w:lang w:bidi="ru-RU"/>
              </w:rPr>
              <w:t>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  <w:r w:rsidR="00026E6E">
              <w:rPr>
                <w:rFonts w:ascii="Times New Roman" w:hAnsi="Times New Roman"/>
                <w:color w:val="1D222B"/>
                <w:sz w:val="24"/>
                <w:szCs w:val="24"/>
                <w:lang w:bidi="ru-RU"/>
              </w:rPr>
              <w:t>;</w:t>
            </w:r>
          </w:p>
        </w:tc>
      </w:tr>
      <w:tr w:rsidR="006D772A" w:rsidTr="00E46F27">
        <w:tc>
          <w:tcPr>
            <w:tcW w:w="2660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 xml:space="preserve">ОК 02. Использовать современные средства поиска, анализа и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интерпретации информации,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информационные технологии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для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выполнения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задач</w:t>
            </w:r>
          </w:p>
          <w:p w:rsidR="006D772A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профессиональной деятельности</w:t>
            </w:r>
          </w:p>
        </w:tc>
        <w:tc>
          <w:tcPr>
            <w:tcW w:w="6095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>В области ценности научного познания: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сформированность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мировоззрения,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 xml:space="preserve">соответствующего современному уровню развития </w:t>
            </w: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>науки и общественной практики, основанного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на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диалоге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культур,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Овладение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универсальными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учебными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F526FE" w:rsidRPr="00F526FE" w:rsidRDefault="00F526FE" w:rsidP="00C675F5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6D772A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использовать средства информационных и коммуникационных технологий в решении когнитивных,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коммуникативных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031" w:type="dxa"/>
          </w:tcPr>
          <w:p w:rsidR="00352BAB" w:rsidRDefault="00352BAB" w:rsidP="00352BAB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352BAB">
              <w:rPr>
                <w:rFonts w:eastAsia="Courier New"/>
                <w:color w:val="000000"/>
                <w:lang w:bidi="ru-RU"/>
              </w:rPr>
              <w:lastRenderedPageBreak/>
              <w:t xml:space="preserve">сформированность умений критически оценивать информацию биологического содержания, включающую псевдонаучные знания из различных </w:t>
            </w:r>
            <w:r w:rsidRPr="00352BAB">
              <w:rPr>
                <w:rFonts w:eastAsia="Courier New"/>
                <w:color w:val="000000"/>
                <w:lang w:bidi="ru-RU"/>
              </w:rPr>
              <w:lastRenderedPageBreak/>
              <w:t>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6D772A" w:rsidRPr="00352BAB" w:rsidRDefault="00352BAB" w:rsidP="00352BAB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352BAB">
              <w:rPr>
                <w:rFonts w:eastAsia="Courier New"/>
                <w:color w:val="000000"/>
                <w:lang w:bidi="ru-RU"/>
              </w:rPr>
              <w:t>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  <w:r w:rsidR="00026E6E">
              <w:rPr>
                <w:rFonts w:eastAsia="Courier New"/>
                <w:color w:val="000000"/>
                <w:lang w:bidi="ru-RU"/>
              </w:rPr>
              <w:t>;</w:t>
            </w:r>
          </w:p>
        </w:tc>
      </w:tr>
      <w:tr w:rsidR="006D772A" w:rsidTr="00E46F27">
        <w:tc>
          <w:tcPr>
            <w:tcW w:w="2660" w:type="dxa"/>
          </w:tcPr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ОК 04.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Эффективно взаимодействовать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6D772A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работать в коллективе и команде</w:t>
            </w:r>
          </w:p>
        </w:tc>
        <w:tc>
          <w:tcPr>
            <w:tcW w:w="6095" w:type="dxa"/>
          </w:tcPr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готовность к саморазвитию, самостоятельности и самоопределению;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-овладение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учебно-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б) совместная деятельность:</w:t>
            </w:r>
          </w:p>
          <w:p w:rsidR="004C6F0C" w:rsidRPr="004C6F0C" w:rsidRDefault="004C6F0C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4C6F0C" w:rsidRPr="004C6F0C" w:rsidRDefault="004C6F0C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D772A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г) принятие себя и других людей:</w:t>
            </w:r>
          </w:p>
          <w:p w:rsidR="004C6F0C" w:rsidRPr="004C6F0C" w:rsidRDefault="004C6F0C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4C6F0C" w:rsidRPr="004C6F0C" w:rsidRDefault="004C6F0C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признавать свое право и право других людей на ошибки;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031" w:type="dxa"/>
          </w:tcPr>
          <w:p w:rsidR="006D772A" w:rsidRPr="00D73D7C" w:rsidRDefault="00895FC5" w:rsidP="00D73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895FC5">
              <w:rPr>
                <w:rFonts w:eastAsia="Courier New"/>
                <w:color w:val="000000"/>
                <w:szCs w:val="28"/>
                <w:lang w:bidi="ru-RU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  <w:r w:rsidR="00026E6E">
              <w:rPr>
                <w:rFonts w:eastAsia="Courier New"/>
                <w:color w:val="000000"/>
                <w:szCs w:val="28"/>
                <w:lang w:bidi="ru-RU"/>
              </w:rPr>
              <w:t>;</w:t>
            </w:r>
          </w:p>
        </w:tc>
      </w:tr>
      <w:tr w:rsidR="00D8785F" w:rsidTr="00E46F27">
        <w:tc>
          <w:tcPr>
            <w:tcW w:w="2660" w:type="dxa"/>
          </w:tcPr>
          <w:p w:rsidR="00D8785F" w:rsidRPr="00D8785F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 xml:space="preserve">ОК 07. Содействовать сохранению окружающей среды,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ресурсосбережению, применять знания об изменении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климата,</w:t>
            </w:r>
          </w:p>
          <w:p w:rsidR="00D8785F" w:rsidRPr="00D8785F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принципы бережливого производства, эффективно действовать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="000957C2">
              <w:rPr>
                <w:rFonts w:eastAsia="Courier New"/>
                <w:color w:val="000000"/>
                <w:szCs w:val="28"/>
                <w:lang w:bidi="ru-RU"/>
              </w:rPr>
              <w:t xml:space="preserve">в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>чрезвычайных</w:t>
            </w:r>
          </w:p>
          <w:p w:rsidR="00D8785F" w:rsidRPr="00ED0997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ситуациях</w:t>
            </w:r>
          </w:p>
        </w:tc>
        <w:tc>
          <w:tcPr>
            <w:tcW w:w="6095" w:type="dxa"/>
          </w:tcPr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В области экологического воспитания:</w:t>
            </w:r>
          </w:p>
          <w:p w:rsidR="00055940" w:rsidRPr="00055940" w:rsidRDefault="00055940" w:rsidP="00C675F5">
            <w:pPr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 xml:space="preserve">сформированность экологической культуры, понимание влияния социально-экономических 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процессов на состояние природной и социальной среды, осознание глобального характера экологических проблем;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  <w:r>
              <w:t xml:space="preserve"> 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активное неприятие действий, приносящих вред окружающей среде;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расширение опыта деятельности экологической направленности;</w:t>
            </w:r>
          </w:p>
          <w:p w:rsidR="00D8785F" w:rsidRPr="00ED0997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учебно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</w:t>
            </w:r>
            <w:r w:rsidR="00347094">
              <w:rPr>
                <w:rFonts w:eastAsia="Courier New"/>
                <w:color w:val="000000"/>
                <w:szCs w:val="28"/>
                <w:lang w:bidi="ru-RU"/>
              </w:rPr>
              <w:t>ктной и социальной деятельности.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094" w:rsidRDefault="00055940" w:rsidP="00347094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- </w:t>
            </w:r>
            <w:r w:rsidR="00347094" w:rsidRP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сформированность умения применять полученные знания для объяснения биологических процессов и явлений, для принятия практических решений в </w:t>
            </w:r>
            <w:r w:rsidR="00347094" w:rsidRP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повседневной жизни с целью обеспечения безопасности своего здоровья и здоровья окружающих людей, соблюдения здорового образа</w:t>
            </w:r>
            <w:r w:rsid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347094" w:rsidRP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  <w:r w:rsid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347094" w:rsidRDefault="00347094" w:rsidP="00347094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8785F" w:rsidRPr="00055940" w:rsidRDefault="00D8785F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B75F52" w:rsidRDefault="00B75F52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</w:p>
    <w:p w:rsidR="003B642B" w:rsidRPr="006D772A" w:rsidRDefault="003B642B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A3E26" w:rsidRDefault="00AA3E26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46F27" w:rsidRDefault="00E46F27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E46F27" w:rsidSect="00AA3E26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:rsidR="003B642B" w:rsidRPr="00D5009E" w:rsidRDefault="00E46F27" w:rsidP="00C675F5">
      <w:pPr>
        <w:pStyle w:val="1"/>
        <w:keepNext w:val="0"/>
        <w:widowControl w:val="0"/>
        <w:numPr>
          <w:ilvl w:val="1"/>
          <w:numId w:val="12"/>
        </w:numPr>
        <w:tabs>
          <w:tab w:val="left" w:pos="1042"/>
        </w:tabs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</w:t>
      </w:r>
      <w:r w:rsidR="003B642B" w:rsidRPr="00D5009E">
        <w:rPr>
          <w:b/>
          <w:sz w:val="28"/>
          <w:szCs w:val="28"/>
        </w:rPr>
        <w:t>еализация</w:t>
      </w:r>
      <w:r w:rsidR="003B642B" w:rsidRPr="00D5009E">
        <w:rPr>
          <w:b/>
          <w:spacing w:val="-7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воспитательных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аспектов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процессе</w:t>
      </w:r>
      <w:r w:rsidR="003B642B" w:rsidRPr="00D5009E">
        <w:rPr>
          <w:b/>
          <w:spacing w:val="-6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учебных</w:t>
      </w:r>
      <w:r w:rsidR="003B642B" w:rsidRPr="00D5009E">
        <w:rPr>
          <w:b/>
          <w:spacing w:val="-4"/>
        </w:rPr>
        <w:t xml:space="preserve"> </w:t>
      </w:r>
      <w:r w:rsidR="003B642B" w:rsidRPr="00D5009E">
        <w:rPr>
          <w:b/>
          <w:spacing w:val="-2"/>
          <w:sz w:val="28"/>
          <w:szCs w:val="28"/>
        </w:rPr>
        <w:t>занятий</w:t>
      </w:r>
    </w:p>
    <w:p w:rsidR="003B642B" w:rsidRPr="00503DA7" w:rsidRDefault="003B642B" w:rsidP="003B642B">
      <w:pPr>
        <w:tabs>
          <w:tab w:val="left" w:pos="10206"/>
        </w:tabs>
        <w:ind w:firstLine="709"/>
        <w:jc w:val="both"/>
        <w:rPr>
          <w:spacing w:val="-2"/>
          <w:sz w:val="28"/>
          <w:szCs w:val="28"/>
        </w:rPr>
      </w:pPr>
      <w:r w:rsidRPr="00503DA7">
        <w:rPr>
          <w:sz w:val="28"/>
          <w:szCs w:val="28"/>
        </w:rPr>
        <w:t xml:space="preserve">На занятиях используются воспитательные возможности содержания </w:t>
      </w:r>
      <w:r w:rsidR="009E6718">
        <w:rPr>
          <w:sz w:val="28"/>
          <w:szCs w:val="28"/>
        </w:rPr>
        <w:t>учебного предмета</w:t>
      </w:r>
      <w:r w:rsidRPr="00503DA7">
        <w:rPr>
          <w:sz w:val="28"/>
          <w:szCs w:val="28"/>
        </w:rPr>
        <w:t xml:space="preserve">, в том числе в сфере достижения личностных результатов обучения, </w:t>
      </w:r>
      <w:r w:rsidRPr="00503DA7">
        <w:rPr>
          <w:spacing w:val="-2"/>
          <w:sz w:val="28"/>
          <w:szCs w:val="28"/>
        </w:rPr>
        <w:t>включающих:</w:t>
      </w:r>
    </w:p>
    <w:p w:rsidR="003B642B" w:rsidRPr="00503DA7" w:rsidRDefault="003B642B" w:rsidP="00C675F5">
      <w:pPr>
        <w:widowControl w:val="0"/>
        <w:numPr>
          <w:ilvl w:val="0"/>
          <w:numId w:val="5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интереса к будущей профессии;</w:t>
      </w:r>
    </w:p>
    <w:p w:rsidR="003B642B" w:rsidRDefault="003B642B" w:rsidP="00C675F5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оценку собственного продвижения, личностного развития;</w:t>
      </w:r>
    </w:p>
    <w:p w:rsidR="003B642B" w:rsidRPr="00503DA7" w:rsidRDefault="003B642B" w:rsidP="00C675F5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положительную динамик</w:t>
      </w:r>
      <w:r>
        <w:rPr>
          <w:sz w:val="28"/>
          <w:szCs w:val="28"/>
        </w:rPr>
        <w:t>у</w:t>
      </w:r>
      <w:r w:rsidRPr="00503DA7">
        <w:rPr>
          <w:sz w:val="28"/>
          <w:szCs w:val="28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:rsidR="003B642B" w:rsidRPr="00503DA7" w:rsidRDefault="003B642B" w:rsidP="00C675F5">
      <w:pPr>
        <w:widowControl w:val="0"/>
        <w:numPr>
          <w:ilvl w:val="0"/>
          <w:numId w:val="6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проявление высокопрофессиональной трудовой активности;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исследовательской и проектной работе;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конкурсах профессионального мастерства, олимпиадах по профессии,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викторинах, в предметных неделях;</w:t>
      </w:r>
    </w:p>
    <w:p w:rsidR="003B642B" w:rsidRPr="00503DA7" w:rsidRDefault="003B642B" w:rsidP="00C675F5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соблюдение этических норм общения при взаимодействии с обучающимися,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преподавателями, мастерами и руководителями практики;</w:t>
      </w:r>
    </w:p>
    <w:p w:rsidR="003B642B" w:rsidRPr="00503DA7" w:rsidRDefault="003B642B" w:rsidP="00C675F5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конструктивное взаимодействие в учебном коллективе;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готовность к общению и взаимодействию с лю</w:t>
      </w:r>
      <w:r>
        <w:rPr>
          <w:sz w:val="28"/>
          <w:szCs w:val="28"/>
        </w:rPr>
        <w:t xml:space="preserve">дьми самого разного статуса, </w:t>
      </w:r>
      <w:r w:rsidRPr="00503DA7">
        <w:rPr>
          <w:sz w:val="28"/>
          <w:szCs w:val="28"/>
        </w:rPr>
        <w:t>этнической, религиозной принадлежности и в многообразных обстоятельствах;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проявление мировоззренческих установок на готовность молодых людей к работе 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на благо Отечества;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добровольческие инициативы по поддержки инвалидов и престарелых граждан;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lastRenderedPageBreak/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3B642B" w:rsidRPr="00503DA7" w:rsidRDefault="003B642B" w:rsidP="003B642B">
      <w:pPr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503DA7">
        <w:rPr>
          <w:spacing w:val="40"/>
          <w:sz w:val="28"/>
          <w:szCs w:val="28"/>
        </w:rPr>
        <w:t xml:space="preserve"> </w:t>
      </w:r>
      <w:r w:rsidRPr="00503DA7">
        <w:rPr>
          <w:sz w:val="28"/>
          <w:szCs w:val="28"/>
        </w:rPr>
        <w:t>для обсуждения.</w:t>
      </w:r>
    </w:p>
    <w:p w:rsidR="003B642B" w:rsidRPr="00503DA7" w:rsidRDefault="003B642B" w:rsidP="003B642B">
      <w:pPr>
        <w:tabs>
          <w:tab w:val="left" w:pos="1134"/>
          <w:tab w:val="left" w:pos="10206"/>
        </w:tabs>
        <w:ind w:firstLine="709"/>
        <w:jc w:val="both"/>
        <w:rPr>
          <w:sz w:val="28"/>
          <w:szCs w:val="28"/>
        </w:rPr>
      </w:pPr>
    </w:p>
    <w:p w:rsidR="003B642B" w:rsidRPr="00503DA7" w:rsidRDefault="003B642B" w:rsidP="003B642B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sz w:val="28"/>
          <w:szCs w:val="28"/>
        </w:rPr>
      </w:pPr>
      <w:r w:rsidRPr="00D5009E">
        <w:rPr>
          <w:b/>
          <w:sz w:val="28"/>
          <w:szCs w:val="28"/>
        </w:rPr>
        <w:t>1.5.</w:t>
      </w:r>
      <w:r>
        <w:t xml:space="preserve"> </w:t>
      </w:r>
      <w:r w:rsidRPr="00D5009E">
        <w:rPr>
          <w:b/>
          <w:sz w:val="28"/>
          <w:szCs w:val="28"/>
        </w:rPr>
        <w:t>Использование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интерактивных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форм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проведения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занятий</w:t>
      </w:r>
    </w:p>
    <w:p w:rsidR="003B642B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b/>
          <w:i/>
          <w:sz w:val="28"/>
          <w:szCs w:val="28"/>
          <w:u w:val="single"/>
        </w:rPr>
      </w:pPr>
      <w:r w:rsidRPr="00503DA7">
        <w:rPr>
          <w:spacing w:val="-6"/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занятиях</w:t>
      </w:r>
      <w:r>
        <w:rPr>
          <w:sz w:val="28"/>
          <w:szCs w:val="28"/>
        </w:rPr>
        <w:t xml:space="preserve"> </w:t>
      </w:r>
      <w:r w:rsidRPr="00503DA7">
        <w:rPr>
          <w:spacing w:val="-6"/>
          <w:sz w:val="28"/>
          <w:szCs w:val="28"/>
        </w:rPr>
        <w:t>по</w:t>
      </w:r>
      <w:r>
        <w:rPr>
          <w:sz w:val="28"/>
          <w:szCs w:val="28"/>
        </w:rPr>
        <w:t xml:space="preserve">  </w:t>
      </w:r>
      <w:r w:rsidRPr="00503DA7">
        <w:rPr>
          <w:spacing w:val="-2"/>
          <w:sz w:val="28"/>
          <w:szCs w:val="28"/>
        </w:rPr>
        <w:t>учебному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предмету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используются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активные</w:t>
      </w:r>
      <w:r>
        <w:rPr>
          <w:sz w:val="28"/>
          <w:szCs w:val="28"/>
        </w:rPr>
        <w:t xml:space="preserve"> </w:t>
      </w:r>
      <w:r w:rsidRPr="00503DA7">
        <w:rPr>
          <w:spacing w:val="-10"/>
          <w:sz w:val="28"/>
          <w:szCs w:val="28"/>
        </w:rPr>
        <w:t xml:space="preserve">и </w:t>
      </w:r>
      <w:r w:rsidRPr="00503DA7">
        <w:rPr>
          <w:sz w:val="28"/>
          <w:szCs w:val="28"/>
        </w:rPr>
        <w:t>интерактивные формы проведения занятий:</w:t>
      </w:r>
    </w:p>
    <w:p w:rsidR="003B642B" w:rsidRPr="00503DA7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503DA7">
        <w:rPr>
          <w:sz w:val="28"/>
          <w:szCs w:val="28"/>
        </w:rPr>
        <w:t>круглый</w:t>
      </w:r>
      <w:r w:rsidRPr="00503DA7">
        <w:rPr>
          <w:spacing w:val="-15"/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стол;</w:t>
      </w:r>
    </w:p>
    <w:p w:rsidR="003B642B" w:rsidRPr="00503DA7" w:rsidRDefault="003B642B" w:rsidP="00C675F5">
      <w:pPr>
        <w:pStyle w:val="af8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pacing w:val="-2"/>
          <w:sz w:val="28"/>
          <w:szCs w:val="28"/>
        </w:rPr>
        <w:t>дискуссии;</w:t>
      </w:r>
    </w:p>
    <w:p w:rsidR="003B642B" w:rsidRPr="00503DA7" w:rsidRDefault="003B642B" w:rsidP="00C675F5">
      <w:pPr>
        <w:pStyle w:val="af8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z w:val="28"/>
          <w:szCs w:val="28"/>
        </w:rPr>
        <w:t>групповая</w:t>
      </w:r>
      <w:r w:rsidRPr="00503DA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или</w:t>
      </w:r>
      <w:r w:rsidRPr="00503DA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в</w:t>
      </w:r>
      <w:r w:rsidRPr="00503DA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503DA7">
        <w:rPr>
          <w:rFonts w:ascii="Times New Roman" w:hAnsi="Times New Roman"/>
          <w:spacing w:val="-2"/>
          <w:sz w:val="28"/>
          <w:szCs w:val="28"/>
        </w:rPr>
        <w:t>парах;</w:t>
      </w:r>
    </w:p>
    <w:p w:rsidR="003B642B" w:rsidRPr="00503DA7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</w:p>
    <w:p w:rsidR="003B642B" w:rsidRPr="00D5009E" w:rsidRDefault="003B642B" w:rsidP="00C675F5">
      <w:pPr>
        <w:pStyle w:val="1"/>
        <w:keepNext w:val="0"/>
        <w:widowControl w:val="0"/>
        <w:numPr>
          <w:ilvl w:val="1"/>
          <w:numId w:val="13"/>
        </w:numPr>
        <w:tabs>
          <w:tab w:val="left" w:pos="1043"/>
        </w:tabs>
        <w:ind w:left="0" w:firstLine="709"/>
        <w:jc w:val="both"/>
        <w:rPr>
          <w:b/>
          <w:sz w:val="28"/>
          <w:szCs w:val="28"/>
        </w:rPr>
      </w:pPr>
      <w:r w:rsidRPr="00D5009E">
        <w:rPr>
          <w:b/>
          <w:sz w:val="28"/>
          <w:szCs w:val="28"/>
        </w:rPr>
        <w:t>Практическая</w:t>
      </w:r>
      <w:r w:rsidRPr="00D5009E">
        <w:rPr>
          <w:b/>
          <w:spacing w:val="-5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подготовка</w:t>
      </w:r>
    </w:p>
    <w:p w:rsidR="003B642B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:rsidR="003B642B" w:rsidRPr="00B61A5D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50F61" w:rsidRPr="009B3AFB" w:rsidRDefault="003B642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B3AFB">
        <w:rPr>
          <w:b/>
          <w:sz w:val="28"/>
          <w:szCs w:val="28"/>
        </w:rPr>
        <w:t>1.7</w:t>
      </w:r>
      <w:r w:rsidR="00050F61" w:rsidRPr="009B3AFB">
        <w:rPr>
          <w:b/>
          <w:sz w:val="28"/>
          <w:szCs w:val="28"/>
        </w:rPr>
        <w:t xml:space="preserve">. Рекомендуемое количество часов на освоение программы </w:t>
      </w:r>
      <w:r w:rsidR="009E6718">
        <w:rPr>
          <w:b/>
          <w:sz w:val="28"/>
          <w:szCs w:val="28"/>
        </w:rPr>
        <w:t>предмета</w:t>
      </w:r>
      <w:r w:rsidR="00050F61" w:rsidRPr="009B3AFB">
        <w:rPr>
          <w:b/>
          <w:sz w:val="28"/>
          <w:szCs w:val="28"/>
        </w:rPr>
        <w:t>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>максимальной учебной нагрузки обучающегося</w:t>
      </w:r>
      <w:r w:rsidR="007D5113" w:rsidRPr="009B3AFB">
        <w:rPr>
          <w:sz w:val="28"/>
          <w:szCs w:val="28"/>
        </w:rPr>
        <w:t xml:space="preserve"> </w:t>
      </w:r>
      <w:r w:rsidR="00D941C3">
        <w:rPr>
          <w:sz w:val="28"/>
          <w:szCs w:val="28"/>
        </w:rPr>
        <w:t>34</w:t>
      </w:r>
      <w:r w:rsidR="001264E7" w:rsidRPr="009B3AFB">
        <w:rPr>
          <w:sz w:val="28"/>
          <w:szCs w:val="28"/>
        </w:rPr>
        <w:t xml:space="preserve"> </w:t>
      </w:r>
      <w:r w:rsidRPr="009B3AFB">
        <w:rPr>
          <w:sz w:val="28"/>
          <w:szCs w:val="28"/>
        </w:rPr>
        <w:t>час</w:t>
      </w:r>
      <w:r w:rsidR="00D941C3">
        <w:rPr>
          <w:sz w:val="28"/>
          <w:szCs w:val="28"/>
        </w:rPr>
        <w:t>а</w:t>
      </w:r>
      <w:r w:rsidRPr="009B3AFB">
        <w:rPr>
          <w:sz w:val="28"/>
          <w:szCs w:val="28"/>
        </w:rPr>
        <w:t>, в том числе: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 xml:space="preserve">обязательной аудиторной учебной нагрузки обучающегося </w:t>
      </w:r>
      <w:r w:rsidR="00D941C3">
        <w:rPr>
          <w:sz w:val="28"/>
          <w:szCs w:val="28"/>
        </w:rPr>
        <w:t>34</w:t>
      </w:r>
      <w:r w:rsidRPr="009B3AFB">
        <w:rPr>
          <w:sz w:val="28"/>
          <w:szCs w:val="28"/>
        </w:rPr>
        <w:t xml:space="preserve"> час</w:t>
      </w:r>
      <w:r w:rsidR="00D941C3">
        <w:rPr>
          <w:sz w:val="28"/>
          <w:szCs w:val="28"/>
        </w:rPr>
        <w:t>а</w:t>
      </w:r>
      <w:r w:rsidR="00995BAC" w:rsidRPr="009B3AFB">
        <w:rPr>
          <w:sz w:val="28"/>
          <w:szCs w:val="28"/>
        </w:rPr>
        <w:t xml:space="preserve"> (</w:t>
      </w:r>
      <w:r w:rsidR="00D941C3">
        <w:rPr>
          <w:sz w:val="28"/>
          <w:szCs w:val="28"/>
        </w:rPr>
        <w:t>34</w:t>
      </w:r>
      <w:r w:rsidR="00995BAC" w:rsidRPr="009B3AFB">
        <w:rPr>
          <w:sz w:val="28"/>
          <w:szCs w:val="28"/>
        </w:rPr>
        <w:t xml:space="preserve"> часа лекций, уроков и </w:t>
      </w:r>
      <w:r w:rsidR="00D941C3">
        <w:rPr>
          <w:sz w:val="28"/>
          <w:szCs w:val="28"/>
        </w:rPr>
        <w:t>10</w:t>
      </w:r>
      <w:r w:rsidR="00995BAC" w:rsidRPr="009B3AFB">
        <w:rPr>
          <w:sz w:val="28"/>
          <w:szCs w:val="28"/>
        </w:rPr>
        <w:t xml:space="preserve"> час</w:t>
      </w:r>
      <w:r w:rsidR="00D941C3">
        <w:rPr>
          <w:sz w:val="28"/>
          <w:szCs w:val="28"/>
        </w:rPr>
        <w:t>ов</w:t>
      </w:r>
      <w:r w:rsidR="00995BAC" w:rsidRPr="009B3AFB">
        <w:rPr>
          <w:sz w:val="28"/>
          <w:szCs w:val="28"/>
        </w:rPr>
        <w:t xml:space="preserve"> практических занятий)</w:t>
      </w: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 xml:space="preserve">2. СТРУКТУРА И СОДЕРЖАНИЕ </w:t>
      </w:r>
      <w:r w:rsidR="009E6718">
        <w:rPr>
          <w:b/>
          <w:sz w:val="28"/>
          <w:szCs w:val="28"/>
        </w:rPr>
        <w:t>УЧЕБНОГО ПРЕДМЕТА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50F61" w:rsidRPr="00601203" w:rsidRDefault="00050F61" w:rsidP="00AD5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601203">
        <w:rPr>
          <w:b/>
          <w:sz w:val="28"/>
          <w:szCs w:val="28"/>
        </w:rPr>
        <w:t xml:space="preserve">2.1. Объем </w:t>
      </w:r>
      <w:r w:rsidR="009E6718">
        <w:rPr>
          <w:b/>
          <w:sz w:val="28"/>
          <w:szCs w:val="28"/>
        </w:rPr>
        <w:t>учебного предмета</w:t>
      </w:r>
      <w:r w:rsidRPr="00601203">
        <w:rPr>
          <w:b/>
          <w:sz w:val="28"/>
          <w:szCs w:val="28"/>
        </w:rPr>
        <w:t xml:space="preserve"> и виды учебной работы</w:t>
      </w:r>
    </w:p>
    <w:p w:rsidR="00050F61" w:rsidRPr="00601203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50F61" w:rsidRPr="00601203" w:rsidTr="00AA3E26">
        <w:trPr>
          <w:trHeight w:val="460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i/>
                <w:iCs/>
                <w:sz w:val="28"/>
                <w:szCs w:val="28"/>
              </w:rPr>
            </w:pPr>
            <w:r w:rsidRPr="0060120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50F61" w:rsidRPr="00601203" w:rsidTr="00AA3E26">
        <w:trPr>
          <w:trHeight w:val="285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rPr>
                <w:b/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D03CB0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34</w:t>
            </w:r>
          </w:p>
        </w:tc>
      </w:tr>
      <w:tr w:rsidR="00050F61" w:rsidRPr="00601203" w:rsidTr="00AA3E26"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both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D03CB0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34</w:t>
            </w:r>
          </w:p>
        </w:tc>
      </w:tr>
      <w:tr w:rsidR="00995BAC" w:rsidRPr="00601203" w:rsidTr="00AA3E26">
        <w:tc>
          <w:tcPr>
            <w:tcW w:w="7904" w:type="dxa"/>
            <w:shd w:val="clear" w:color="auto" w:fill="auto"/>
          </w:tcPr>
          <w:p w:rsidR="00995BAC" w:rsidRPr="00601203" w:rsidRDefault="00995BAC" w:rsidP="00995BAC">
            <w:pPr>
              <w:jc w:val="right"/>
              <w:rPr>
                <w:sz w:val="28"/>
                <w:szCs w:val="28"/>
              </w:rPr>
            </w:pPr>
            <w:r w:rsidRPr="00601203">
              <w:rPr>
                <w:sz w:val="28"/>
                <w:szCs w:val="28"/>
              </w:rPr>
              <w:t xml:space="preserve">лекций, уроков </w:t>
            </w:r>
          </w:p>
        </w:tc>
        <w:tc>
          <w:tcPr>
            <w:tcW w:w="1800" w:type="dxa"/>
            <w:shd w:val="clear" w:color="auto" w:fill="auto"/>
          </w:tcPr>
          <w:p w:rsidR="00995BAC" w:rsidRPr="00601203" w:rsidRDefault="00D03CB0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24</w:t>
            </w:r>
          </w:p>
        </w:tc>
      </w:tr>
      <w:tr w:rsidR="0097749A" w:rsidRPr="00601203" w:rsidTr="00AA3E26">
        <w:tc>
          <w:tcPr>
            <w:tcW w:w="7904" w:type="dxa"/>
            <w:shd w:val="clear" w:color="auto" w:fill="auto"/>
          </w:tcPr>
          <w:p w:rsidR="0097749A" w:rsidRPr="00601203" w:rsidRDefault="0097749A" w:rsidP="00995BA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1800" w:type="dxa"/>
            <w:shd w:val="clear" w:color="auto" w:fill="auto"/>
          </w:tcPr>
          <w:p w:rsidR="0097749A" w:rsidRPr="00601203" w:rsidRDefault="00D03CB0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</w:t>
            </w:r>
          </w:p>
        </w:tc>
      </w:tr>
      <w:tr w:rsidR="00050F61" w:rsidRPr="00DC7384" w:rsidTr="00AA3E26">
        <w:tc>
          <w:tcPr>
            <w:tcW w:w="9704" w:type="dxa"/>
            <w:gridSpan w:val="2"/>
            <w:shd w:val="clear" w:color="auto" w:fill="auto"/>
          </w:tcPr>
          <w:p w:rsidR="00050F61" w:rsidRPr="00DC7384" w:rsidRDefault="00BE27FA" w:rsidP="00332C76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Промежуточная</w:t>
            </w:r>
            <w:r w:rsidR="00050F61" w:rsidRPr="00601203">
              <w:rPr>
                <w:i/>
                <w:iCs/>
                <w:sz w:val="28"/>
                <w:szCs w:val="28"/>
              </w:rPr>
              <w:t xml:space="preserve"> аттестация в форме дифференцированного зачета</w:t>
            </w: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B47B87" w:rsidRDefault="00050F61" w:rsidP="00B47B87">
      <w:pPr>
        <w:rPr>
          <w:sz w:val="28"/>
          <w:szCs w:val="28"/>
        </w:rPr>
        <w:sectPr w:rsidR="00050F61" w:rsidRPr="00B47B87" w:rsidSect="00601203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601203" w:rsidRDefault="00050F61" w:rsidP="00B30194">
      <w:pPr>
        <w:pStyle w:val="12"/>
        <w:tabs>
          <w:tab w:val="left" w:pos="322"/>
        </w:tabs>
        <w:spacing w:before="260" w:after="42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B30194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B30194" w:rsidRPr="00B30194">
        <w:rPr>
          <w:rFonts w:ascii="Times New Roman" w:hAnsi="Times New Roman" w:cs="Times New Roman"/>
          <w:b/>
          <w:sz w:val="28"/>
          <w:szCs w:val="28"/>
        </w:rPr>
        <w:t>2</w:t>
      </w:r>
      <w:r w:rsidRPr="00B3019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Тематический план и содержание </w:t>
      </w:r>
      <w:r w:rsidR="009E6718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предмета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«</w:t>
      </w:r>
      <w:r w:rsidR="001E49DC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Биология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»</w:t>
      </w: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</w:pP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8"/>
        <w:gridCol w:w="10661"/>
        <w:gridCol w:w="989"/>
        <w:gridCol w:w="1853"/>
      </w:tblGrid>
      <w:tr w:rsidR="00BF3688" w:rsidRPr="0087372F" w:rsidTr="00D75E81">
        <w:trPr>
          <w:trHeight w:hRule="exact" w:val="1056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Наименование разделов и тем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1"/>
              <w:spacing w:line="293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1"/>
              <w:spacing w:line="295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Объем часов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Формируемые компетенции</w:t>
            </w: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42301D">
        <w:trPr>
          <w:trHeight w:hRule="exact" w:val="307"/>
          <w:jc w:val="center"/>
        </w:trPr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BF3688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1. Клетка - структурно-функциональная единица живого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2D4DDF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  <w:r w:rsidR="002D4DD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1.1. Биология как наука. Общая характеристика жизни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6C476A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 2</w:t>
            </w:r>
          </w:p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6C476A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72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Современные отрасли биологических знаний. Связь биологии с другими науками: биохимия, биофизика, бионика, геногеография и др. Роль и место биологии в формировании современной научной картины мира. Уровни организации живой материи. Общая характеристика жизни, свойства живых систем. Химический состав клеток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42301D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</w:t>
            </w:r>
            <w:r w:rsidR="00D75E81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а 1.2. Структурно</w:t>
            </w:r>
            <w:r w:rsidR="00D75E81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softHyphen/>
              <w:t>функциональна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я организация клеток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6C476A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 w:rsid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1</w:t>
            </w:r>
          </w:p>
          <w:p w:rsidR="00BF3688" w:rsidRPr="00D75E81" w:rsidRDefault="00BF3688" w:rsidP="00BF368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 w:rsid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2</w:t>
            </w:r>
          </w:p>
          <w:p w:rsidR="00BF3688" w:rsidRPr="00D75E81" w:rsidRDefault="00BF3688" w:rsidP="00D75E81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 w:rsid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6C476A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/>
        </w:tc>
      </w:tr>
      <w:tr w:rsidR="00D75E81" w:rsidRPr="0087372F" w:rsidTr="0042301D">
        <w:trPr>
          <w:trHeight w:val="92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Клеточная теория (Т. Шванн, М. Шлейден, Р. Вирхов). Основные положения современной клеточной теории. Типы клеточной организации: прокариотический и эукариотический. Одноклеточные и многоклеточные организмы. Строение прокариотической клетки. Строение эукариотической клетки. Неклеточные формы жизни (вирусы, бактериофаги)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D75E81" w:rsidRDefault="00D75E81" w:rsidP="00BF3688"/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/>
        </w:tc>
      </w:tr>
      <w:tr w:rsidR="00BF3688" w:rsidRPr="0087372F" w:rsidTr="00D7162B">
        <w:trPr>
          <w:trHeight w:hRule="exact" w:val="70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E81" w:rsidRDefault="00BF3688" w:rsidP="0042301D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Вирусные и бактериальные заболевания. Общие принципы использования лекарственных веществ. Особенности применения антибиотиков. Представление устных сообщений с презентацией, подготовленных по перечню источников, рекомендованных преподавателем</w:t>
            </w:r>
          </w:p>
          <w:p w:rsidR="00D75E81" w:rsidRPr="0087372F" w:rsidRDefault="00D75E81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42301D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/>
        </w:tc>
      </w:tr>
      <w:tr w:rsidR="00D75E81" w:rsidRPr="0087372F" w:rsidTr="0042301D">
        <w:trPr>
          <w:trHeight w:hRule="exact" w:val="383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BF3688">
            <w:pPr>
              <w:pStyle w:val="aff1"/>
              <w:spacing w:after="40"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1.3.</w:t>
            </w:r>
          </w:p>
          <w:p w:rsidR="00D75E81" w:rsidRPr="0087372F" w:rsidRDefault="00D75E81" w:rsidP="00D75E81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Структурно- функциональные факторы наследственно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ст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и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5E81" w:rsidRPr="0087372F" w:rsidRDefault="00D75E81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D75E81" w:rsidRDefault="00D75E81" w:rsidP="00BF368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1</w:t>
            </w:r>
          </w:p>
          <w:p w:rsidR="00D75E81" w:rsidRPr="00D75E81" w:rsidRDefault="00D75E81" w:rsidP="00D75E8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</w:tr>
      <w:tr w:rsidR="00D75E81" w:rsidRPr="0087372F" w:rsidTr="0042301D">
        <w:trPr>
          <w:trHeight w:hRule="exact" w:val="95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E81" w:rsidRPr="0087372F" w:rsidRDefault="00D75E81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Хромосомная теория Т. Моргана. Строение хромосом. Хромосомный набор клеток, гомологичные и негомологичные хромосомы, гаплоидный и диплоидный набор. Нуклеиновые кислоты: ДНК, РНК нахождение в клетке, их строение и функции. Матричные процессы в клетке: репликация, биосинтез белка, репарация. Генетический код и его свойства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</w:tr>
      <w:tr w:rsidR="00D75E81" w:rsidRPr="0087372F" w:rsidTr="0042301D">
        <w:trPr>
          <w:trHeight w:hRule="exact" w:val="27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E81" w:rsidRPr="0087372F" w:rsidRDefault="00D75E81" w:rsidP="0042301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</w:tr>
      <w:tr w:rsidR="00D75E81" w:rsidRPr="0087372F" w:rsidTr="0042301D">
        <w:trPr>
          <w:trHeight w:hRule="exact" w:val="804"/>
          <w:jc w:val="center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E81" w:rsidRPr="0087372F" w:rsidRDefault="00D75E81" w:rsidP="0042301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</w:tr>
    </w:tbl>
    <w:p w:rsidR="00BF3688" w:rsidRPr="0087372F" w:rsidRDefault="00BF3688" w:rsidP="00BF3688">
      <w:pPr>
        <w:spacing w:line="1" w:lineRule="exact"/>
        <w:rPr>
          <w:sz w:val="2"/>
          <w:szCs w:val="2"/>
        </w:rPr>
      </w:pPr>
      <w:r w:rsidRPr="0087372F">
        <w:br w:type="page"/>
      </w: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8"/>
        <w:gridCol w:w="10661"/>
        <w:gridCol w:w="989"/>
        <w:gridCol w:w="1853"/>
      </w:tblGrid>
      <w:tr w:rsidR="00BF3688" w:rsidRPr="0087372F" w:rsidTr="00D75E81">
        <w:trPr>
          <w:trHeight w:hRule="exact" w:val="307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Тема 1.4.</w:t>
            </w:r>
          </w:p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Обмен веществ и превращение энергии в клетке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2D4DDF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531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Понятие метаболизм. Ассимиляция и диссимиляция - две стороны метаболизма. Типы обмена веществ: автотрофный и гетеротрофный, аэробный и анаэробный. Пластический обмен. Фотосинтез. Хемосинтез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1.5. Жизненный цикл клетки. Митоз. Мейоз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BF3688" w:rsidRPr="0087372F" w:rsidRDefault="00BF3688" w:rsidP="002D4DDF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53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Клеточный цикл, его периоды. Митоз, его стадии и происходящие процессы. Биологическое значение митоза. Мейоз и его стадии. Поведение хромосом в мейозе. Кроссинговер. Биологический смысл мейоза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2. Строение и функции организма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2D4DDF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8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2.1. Строение организма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BF3688" w:rsidRPr="0087372F" w:rsidRDefault="00BF3688" w:rsidP="002D4DDF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D75E81">
        <w:trPr>
          <w:trHeight w:hRule="exact" w:val="307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515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Многоклеточные организмы. Взаимосвязь органов и системы органов в многоклеточном организме. Гомеостаз организма и его поддержание в процессе жизнедеятельности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2.2. Формы размножения организмов</w:t>
            </w:r>
            <w:r w:rsidR="0042301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. </w:t>
            </w:r>
            <w:r w:rsidR="0042301D"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Онтогенез растений, животных и человека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301D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42301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  <w:r w:rsidR="0042301D"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</w:p>
          <w:p w:rsidR="00BF3688" w:rsidRPr="0087372F" w:rsidRDefault="0042301D" w:rsidP="0042301D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42301D" w:rsidRPr="0087372F" w:rsidTr="00D7162B">
        <w:trPr>
          <w:trHeight w:val="1149"/>
          <w:jc w:val="center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301D" w:rsidRPr="0087372F" w:rsidRDefault="0042301D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301D" w:rsidRDefault="0042301D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Формы размножения организмов. Бесполое и половое размножение. Виды бесполого размножения. Половое размножение. Гаметогенез у животных. Сперматогенез и оогенез. Строение половых клеток. Оплодотворение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.</w:t>
            </w:r>
          </w:p>
          <w:p w:rsidR="0042301D" w:rsidRPr="0087372F" w:rsidRDefault="0042301D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Индивидуальное развитие организмов. Эмбриогенез и его стадии. Постэмбриональный период. Стадии постэмбрионального развития у животных и человека. Прямое и непрямое развитие. Биологическое старение и смерть. Онтогенез растений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301D" w:rsidRPr="0087372F" w:rsidRDefault="0042301D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01D" w:rsidRPr="0087372F" w:rsidRDefault="0042301D" w:rsidP="00BF3688"/>
        </w:tc>
      </w:tr>
      <w:tr w:rsidR="00D7162B" w:rsidRPr="0087372F" w:rsidTr="00D7162B">
        <w:trPr>
          <w:trHeight w:val="19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93" w:lineRule="auto"/>
              <w:rPr>
                <w:rFonts w:ascii="Times New Roman" w:hAnsi="Times New Roman" w:cs="Times New Roman"/>
              </w:rPr>
            </w:pPr>
            <w:r w:rsidRPr="00D7162B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2.</w:t>
            </w:r>
            <w:r w:rsidR="000C1959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3</w:t>
            </w:r>
            <w:r w:rsidRPr="00D7162B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.</w:t>
            </w:r>
          </w:p>
          <w:p w:rsidR="00D7162B" w:rsidRPr="0087372F" w:rsidRDefault="00D7162B" w:rsidP="00D7162B">
            <w:r w:rsidRPr="00D7162B">
              <w:rPr>
                <w:b/>
                <w:bCs/>
                <w:color w:val="000000"/>
                <w:sz w:val="20"/>
                <w:szCs w:val="20"/>
                <w:lang w:bidi="ru-RU"/>
              </w:rPr>
              <w:t>Закономерности наследования. Сцепленное наследование признаков. Закономерности изменчивости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jc w:val="center"/>
              <w:rPr>
                <w:b/>
                <w:sz w:val="20"/>
                <w:szCs w:val="20"/>
              </w:rPr>
            </w:pPr>
            <w:r w:rsidRPr="00D7162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D7162B" w:rsidRPr="0087372F" w:rsidRDefault="00D7162B" w:rsidP="00D7162B">
            <w:pPr>
              <w:jc w:val="center"/>
            </w:pPr>
            <w:r w:rsidRPr="00D7162B">
              <w:rPr>
                <w:color w:val="000000"/>
                <w:sz w:val="20"/>
                <w:szCs w:val="20"/>
                <w:lang w:bidi="ru-RU"/>
              </w:rPr>
              <w:t>ОК</w:t>
            </w:r>
            <w:r>
              <w:rPr>
                <w:color w:val="000000"/>
                <w:sz w:val="20"/>
                <w:szCs w:val="20"/>
                <w:lang w:bidi="ru-RU"/>
              </w:rPr>
              <w:t xml:space="preserve"> </w:t>
            </w:r>
            <w:r w:rsidRPr="00D7162B">
              <w:rPr>
                <w:color w:val="000000"/>
                <w:sz w:val="20"/>
                <w:szCs w:val="20"/>
                <w:lang w:bidi="ru-RU"/>
              </w:rPr>
              <w:t>4</w:t>
            </w:r>
          </w:p>
        </w:tc>
      </w:tr>
      <w:tr w:rsidR="00D7162B" w:rsidRPr="0087372F" w:rsidTr="00D7162B">
        <w:trPr>
          <w:trHeight w:val="204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jc w:val="center"/>
              <w:rPr>
                <w:b/>
                <w:sz w:val="20"/>
                <w:szCs w:val="20"/>
              </w:rPr>
            </w:pPr>
            <w:r w:rsidRPr="00D7162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val="660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Основные понятия генетики. Закономерности образования гамет. Законы Г. Менделя (моногибридное и полигибридное скрещивание). Взаимодействие генов</w:t>
            </w:r>
          </w:p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Законы Т. Моргана. Сцепленное наследование генов, нарушение сцепления. Наследование признаков, сцепленных с полом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val="1176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Изменчивость признаков. Виды изменчивости: наследственная и ненаследственная. Закон гомологических рядов в наследственной изменчивости (Н.И. Вавилов). Мутационная теория изменчивости. Виды мутаций и причины их возникновения. Кариотип человека. Наследственные заболевания человека. Генные и хромосомные болезни человека. Болезни с наследственной предрасположенностью. Значение медицинской генетики в предотвращении и лечении генетических заболеваний человека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val="28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val="1200"/>
          <w:jc w:val="center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задач на определение вероятности возникновения наследственных признаков при моно-, ди-, полигибридном и анализирующем скрещивании, составление генотипических схем скрещивания; на определение вероятности возникновения наследственных признаков при сцепленном наследовании, составление генотипических схем скрещивания; на определение типа мутации при передаче наследственных признаков, составление генотипических схем скрещивания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</w:tbl>
    <w:p w:rsidR="00BF3688" w:rsidRPr="0087372F" w:rsidRDefault="00BF3688" w:rsidP="00BF3688">
      <w:pPr>
        <w:spacing w:line="1" w:lineRule="exact"/>
        <w:rPr>
          <w:sz w:val="2"/>
          <w:szCs w:val="2"/>
        </w:rPr>
      </w:pPr>
      <w:r w:rsidRPr="0087372F">
        <w:br w:type="page"/>
      </w: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18"/>
        <w:gridCol w:w="10698"/>
        <w:gridCol w:w="989"/>
        <w:gridCol w:w="1856"/>
      </w:tblGrid>
      <w:tr w:rsidR="00BF3688" w:rsidRPr="0087372F" w:rsidTr="005C02B8">
        <w:trPr>
          <w:trHeight w:hRule="exact" w:val="292"/>
          <w:jc w:val="center"/>
        </w:trPr>
        <w:tc>
          <w:tcPr>
            <w:tcW w:w="1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Раздел 3. Теория эволюции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3688" w:rsidRPr="00FC437E" w:rsidRDefault="00FC437E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 w:eastAsia="ru-RU" w:bidi="ru-RU"/>
              </w:rPr>
              <w:t>4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</w:tr>
      <w:tr w:rsidR="003A32F0" w:rsidRPr="0087372F" w:rsidTr="005C02B8">
        <w:trPr>
          <w:trHeight w:val="241"/>
          <w:jc w:val="center"/>
        </w:trPr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3.1. История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эволюционного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учения.</w:t>
            </w:r>
          </w:p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Микроэволюция</w:t>
            </w:r>
          </w:p>
        </w:tc>
        <w:tc>
          <w:tcPr>
            <w:tcW w:w="10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A32F0" w:rsidRPr="00FC437E" w:rsidRDefault="00FC437E" w:rsidP="003A32F0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2F0" w:rsidRPr="003A32F0" w:rsidRDefault="003A32F0" w:rsidP="003A32F0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A32F0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417E3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3A32F0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3A32F0" w:rsidRPr="0087372F" w:rsidRDefault="003A32F0" w:rsidP="00417E3D">
            <w:pPr>
              <w:jc w:val="center"/>
              <w:rPr>
                <w:sz w:val="10"/>
                <w:szCs w:val="10"/>
              </w:rPr>
            </w:pPr>
            <w:r w:rsidRPr="003A32F0">
              <w:rPr>
                <w:color w:val="000000"/>
                <w:sz w:val="20"/>
                <w:szCs w:val="20"/>
                <w:lang w:bidi="ru-RU"/>
              </w:rPr>
              <w:t>ОК</w:t>
            </w:r>
            <w:r w:rsidR="00417E3D">
              <w:rPr>
                <w:color w:val="000000"/>
                <w:sz w:val="20"/>
                <w:szCs w:val="20"/>
                <w:lang w:bidi="ru-RU"/>
              </w:rPr>
              <w:t xml:space="preserve"> </w:t>
            </w:r>
            <w:r w:rsidRPr="003A32F0">
              <w:rPr>
                <w:color w:val="000000"/>
                <w:sz w:val="20"/>
                <w:szCs w:val="20"/>
                <w:lang w:bidi="ru-RU"/>
              </w:rPr>
              <w:t>4</w:t>
            </w:r>
          </w:p>
        </w:tc>
      </w:tr>
      <w:tr w:rsidR="003A32F0" w:rsidRPr="0087372F" w:rsidTr="005C02B8">
        <w:trPr>
          <w:trHeight w:hRule="exact" w:val="307"/>
          <w:jc w:val="center"/>
        </w:trPr>
        <w:tc>
          <w:tcPr>
            <w:tcW w:w="19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FC437E" w:rsidRDefault="00FC437E" w:rsidP="003A32F0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2F0" w:rsidRPr="0087372F" w:rsidRDefault="003A32F0" w:rsidP="003A32F0">
            <w:pPr>
              <w:rPr>
                <w:sz w:val="10"/>
                <w:szCs w:val="10"/>
              </w:rPr>
            </w:pPr>
          </w:p>
        </w:tc>
      </w:tr>
      <w:tr w:rsidR="003A32F0" w:rsidRPr="0087372F" w:rsidTr="005C02B8">
        <w:trPr>
          <w:trHeight w:hRule="exact" w:val="1280"/>
          <w:jc w:val="center"/>
        </w:trPr>
        <w:tc>
          <w:tcPr>
            <w:tcW w:w="19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Первые эволюционные концепции (Ж.Б. Ламарк, Ж.Л. Бюффон). Эволюционная теория Ч. Дарвина. Синтетическая теория эволюции и ее основные положения.</w:t>
            </w:r>
          </w:p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Микроэволюция. Популяция как элементарная единица эволюции. Генетические основы эволюции.</w:t>
            </w:r>
          </w:p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Элементарные факторы эволюции. Естественный отбор - направляющий фактор эволюции.</w:t>
            </w:r>
          </w:p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Видообразование как результат микроэволюции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3A32F0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2F0" w:rsidRPr="0087372F" w:rsidRDefault="003A32F0" w:rsidP="003A32F0">
            <w:pPr>
              <w:rPr>
                <w:sz w:val="10"/>
                <w:szCs w:val="10"/>
              </w:rPr>
            </w:pPr>
          </w:p>
        </w:tc>
      </w:tr>
      <w:tr w:rsidR="00D7162B" w:rsidRPr="0087372F" w:rsidTr="005C02B8">
        <w:trPr>
          <w:trHeight w:hRule="exact" w:val="291"/>
          <w:jc w:val="center"/>
        </w:trPr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3.2. Макроэволюция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. 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Возникновение и развитие жизни на Земле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. 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Происхождение человека - антропогенез</w:t>
            </w:r>
          </w:p>
        </w:tc>
        <w:tc>
          <w:tcPr>
            <w:tcW w:w="10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Основное содержание</w:t>
            </w:r>
          </w:p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FC437E" w:rsidRDefault="00FC437E" w:rsidP="003A32F0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val="en-US"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 w:eastAsia="ru-RU" w:bidi="ru-RU"/>
              </w:rPr>
              <w:t>2</w:t>
            </w:r>
          </w:p>
          <w:p w:rsidR="00D7162B" w:rsidRPr="00D7162B" w:rsidRDefault="00D7162B" w:rsidP="003A32F0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</w:pP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ОК 2</w:t>
            </w:r>
          </w:p>
          <w:p w:rsidR="00D7162B" w:rsidRPr="0087372F" w:rsidRDefault="00D7162B" w:rsidP="00D7162B">
            <w:pPr>
              <w:jc w:val="center"/>
              <w:rPr>
                <w:sz w:val="10"/>
                <w:szCs w:val="10"/>
              </w:rPr>
            </w:pPr>
            <w:r w:rsidRPr="00D7162B">
              <w:rPr>
                <w:color w:val="000000"/>
                <w:sz w:val="20"/>
                <w:szCs w:val="20"/>
                <w:lang w:bidi="ru-RU"/>
              </w:rPr>
              <w:t>ОК 4</w:t>
            </w:r>
          </w:p>
        </w:tc>
      </w:tr>
      <w:tr w:rsidR="00D7162B" w:rsidRPr="0087372F" w:rsidTr="005C02B8">
        <w:trPr>
          <w:trHeight w:hRule="exact" w:val="271"/>
          <w:jc w:val="center"/>
        </w:trPr>
        <w:tc>
          <w:tcPr>
            <w:tcW w:w="19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обучение:</w:t>
            </w:r>
          </w:p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FC437E" w:rsidRDefault="00FC437E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val="en-US"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 w:eastAsia="ru-RU" w:bidi="ru-RU"/>
              </w:rPr>
              <w:t>2</w:t>
            </w:r>
          </w:p>
          <w:p w:rsidR="00D7162B" w:rsidRDefault="00D7162B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5C02B8">
        <w:trPr>
          <w:trHeight w:hRule="exact" w:val="1986"/>
          <w:jc w:val="center"/>
        </w:trPr>
        <w:tc>
          <w:tcPr>
            <w:tcW w:w="19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Макроэволюция. Формы и основные направления макроэволюции (А.Н. Северцов). Пути достижения биологического прогресса. Сохранение биоразнообразия на Земле.</w:t>
            </w:r>
          </w:p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Гипотезы и теории возникновения жизни на Земле. Появление первых клеток и их эволюция.</w:t>
            </w:r>
          </w:p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Прокариоты и эукариоты. Происхождение многоклеточных организмов. Возникновение основных царств эукариот</w:t>
            </w:r>
          </w:p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Антропология - наука о человеке. Систематическое положение человека. Сходство и отличия человека с животными. Основные стадии антропогенеза. Эволюция современного человека.</w:t>
            </w:r>
          </w:p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Человеческие расы и их единство. Время и пути расселения человека по планете. Приспособленность человека к разным условиям среды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FC437E" w:rsidRDefault="00FC437E" w:rsidP="003A32F0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val="en-US" w:eastAsia="ru-RU" w:bidi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5C02B8" w:rsidRPr="0087372F" w:rsidTr="005C02B8">
        <w:trPr>
          <w:trHeight w:hRule="exact" w:val="272"/>
          <w:jc w:val="center"/>
        </w:trPr>
        <w:tc>
          <w:tcPr>
            <w:tcW w:w="1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B8" w:rsidRPr="00D7162B" w:rsidRDefault="005C02B8" w:rsidP="00D7162B">
            <w:pPr>
              <w:pStyle w:val="aff1"/>
              <w:spacing w:after="40"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4. Экология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B8" w:rsidRPr="00D7162B" w:rsidRDefault="005C02B8" w:rsidP="005C02B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 w:eastAsia="ru-RU" w:bidi="ru-RU"/>
              </w:rPr>
              <w:t>10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B8" w:rsidRPr="00D7162B" w:rsidRDefault="005C02B8" w:rsidP="005C02B8">
            <w:pPr>
              <w:pStyle w:val="aff1"/>
              <w:spacing w:after="40"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5C02B8">
        <w:trPr>
          <w:trHeight w:hRule="exact" w:val="302"/>
          <w:jc w:val="center"/>
        </w:trPr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4.1. Экологические факторы и среды жизни</w:t>
            </w:r>
          </w:p>
        </w:tc>
        <w:tc>
          <w:tcPr>
            <w:tcW w:w="10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5C02B8" w:rsidRDefault="005C02B8" w:rsidP="00D7162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 1</w:t>
            </w:r>
          </w:p>
          <w:p w:rsidR="00D7162B" w:rsidRPr="0087372F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7</w:t>
            </w:r>
          </w:p>
        </w:tc>
      </w:tr>
      <w:tr w:rsidR="00D7162B" w:rsidRPr="0087372F" w:rsidTr="005C02B8">
        <w:trPr>
          <w:trHeight w:hRule="exact" w:val="386"/>
          <w:jc w:val="center"/>
        </w:trPr>
        <w:tc>
          <w:tcPr>
            <w:tcW w:w="19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87372F" w:rsidRDefault="006C476A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5C02B8">
        <w:trPr>
          <w:trHeight w:hRule="exact" w:val="738"/>
          <w:jc w:val="center"/>
        </w:trPr>
        <w:tc>
          <w:tcPr>
            <w:tcW w:w="19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Среды обитания организмов: водная, наземно-воздушная, почвенная, внутриорганизменная. Физико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softHyphen/>
              <w:t>химические особенности сред обитания организмов. Приспособления организмов к жизни в разных средах. Понятие экологического фактора. Классификация экологических факторов. Правило минимума Ю. Либиха. Закон толерантности В. Шелфорда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6C476A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5C02B8">
        <w:trPr>
          <w:trHeight w:hRule="exact" w:val="295"/>
          <w:jc w:val="center"/>
        </w:trPr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4.2. Популяция, сообщества, экосистемы</w:t>
            </w:r>
          </w:p>
        </w:tc>
        <w:tc>
          <w:tcPr>
            <w:tcW w:w="10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87372F" w:rsidRDefault="005C02B8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3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 1</w:t>
            </w:r>
          </w:p>
          <w:p w:rsidR="00D7162B" w:rsidRPr="0087372F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7</w:t>
            </w:r>
          </w:p>
        </w:tc>
      </w:tr>
      <w:tr w:rsidR="00D7162B" w:rsidRPr="0087372F" w:rsidTr="005C02B8">
        <w:trPr>
          <w:trHeight w:hRule="exact" w:val="271"/>
          <w:jc w:val="center"/>
        </w:trPr>
        <w:tc>
          <w:tcPr>
            <w:tcW w:w="19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87372F" w:rsidRDefault="006C476A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5C02B8">
        <w:trPr>
          <w:trHeight w:hRule="exact" w:val="720"/>
          <w:jc w:val="center"/>
        </w:trPr>
        <w:tc>
          <w:tcPr>
            <w:tcW w:w="19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Экологическая характеристика вида и популяции. Экологическая ниша вида. Экологические характеристики популяции. Сообщества и экосистемы. Биоценоз и его структура. Связи между организмами в биоценозе. Структурные компоненты экосистемы: продуценты, консументы, редуценты. Круговорот веществ и поток энергии в экосистеме. Трофические уровни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5C02B8">
        <w:trPr>
          <w:trHeight w:hRule="exact" w:val="350"/>
          <w:jc w:val="center"/>
        </w:trPr>
        <w:tc>
          <w:tcPr>
            <w:tcW w:w="19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F82C10" w:rsidRDefault="00F82C10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color w:val="000000"/>
                <w:lang w:val="en-US"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5C02B8">
        <w:trPr>
          <w:trHeight w:hRule="exact" w:val="1044"/>
          <w:jc w:val="center"/>
        </w:trPr>
        <w:tc>
          <w:tcPr>
            <w:tcW w:w="19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Трофические цепи и сети. Основные показатели экосистемы. Биомасса и продукция. Экологические пирамиды чисел, биомассы и энергии. Правило пирамиды энергии.</w:t>
            </w:r>
          </w:p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</w:tbl>
    <w:p w:rsidR="00BF3688" w:rsidRPr="0087372F" w:rsidRDefault="00BF3688" w:rsidP="00BF3688">
      <w:pPr>
        <w:spacing w:line="1" w:lineRule="exact"/>
        <w:rPr>
          <w:sz w:val="2"/>
          <w:szCs w:val="2"/>
        </w:rPr>
      </w:pPr>
      <w:r w:rsidRPr="0087372F">
        <w:br w:type="page"/>
      </w: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8"/>
        <w:gridCol w:w="10661"/>
        <w:gridCol w:w="989"/>
        <w:gridCol w:w="1853"/>
      </w:tblGrid>
      <w:tr w:rsidR="00BF3688" w:rsidRPr="0087372F" w:rsidTr="00D7162B">
        <w:trPr>
          <w:trHeight w:hRule="exact" w:val="307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Тема 4.3. Биосфера - глобальная экологическая система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9C7993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D75E81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  <w:p w:rsidR="00BF3688" w:rsidRPr="0087372F" w:rsidRDefault="00BF3688" w:rsidP="00BF368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D75E81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BF3688" w:rsidRPr="0087372F" w:rsidRDefault="00D75E81" w:rsidP="00D75E81">
            <w:pPr>
              <w:pStyle w:val="aff1"/>
              <w:spacing w:after="40" w:line="240" w:lineRule="auto"/>
              <w:ind w:firstLine="5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  ОК</w:t>
            </w:r>
            <w:r w:rsidR="00BF3688"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7</w:t>
            </w:r>
          </w:p>
        </w:tc>
      </w:tr>
      <w:tr w:rsidR="00BF3688" w:rsidRPr="0087372F" w:rsidTr="00D7162B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9C7993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1474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A878AE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Биосфера - живая оболочка Земли. Развитие представлений о биосфере в трудах В.И. Вернадского.</w:t>
            </w:r>
          </w:p>
          <w:p w:rsidR="00BF3688" w:rsidRPr="0087372F" w:rsidRDefault="00BF3688" w:rsidP="00A878AE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Области биосферы и ее компоненты. Живое вещество биосферы и его функции.</w:t>
            </w:r>
          </w:p>
          <w:p w:rsidR="00BF3688" w:rsidRPr="0087372F" w:rsidRDefault="00BF3688" w:rsidP="00A878AE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Закономерности существования биосферы. Особенности биосферы как глобальной экосистемы.</w:t>
            </w:r>
          </w:p>
          <w:p w:rsidR="00BF3688" w:rsidRPr="0087372F" w:rsidRDefault="00BF3688" w:rsidP="00A878AE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Динамическое равновесие в биосфере. Круговороты веществ и биогеохимические циклы. Глобальные экологические проблемы современности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D7162B" w:rsidRPr="0087372F" w:rsidTr="00D7162B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Default="00D7162B" w:rsidP="00BF3688">
            <w:pPr>
              <w:pStyle w:val="aff1"/>
              <w:spacing w:line="29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4.4. Влияние антропогенных факторов на биосферу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.</w:t>
            </w:r>
          </w:p>
          <w:p w:rsidR="00D7162B" w:rsidRPr="0087372F" w:rsidRDefault="00D7162B" w:rsidP="00BF3688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Влияние социально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softHyphen/>
              <w:t>экологических факторов на здоровье человека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87372F" w:rsidRDefault="005C02B8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5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  <w:p w:rsidR="00D7162B" w:rsidRPr="0087372F" w:rsidRDefault="00D7162B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D7162B" w:rsidRPr="0087372F" w:rsidRDefault="00D7162B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4</w:t>
            </w:r>
          </w:p>
          <w:p w:rsidR="00D7162B" w:rsidRDefault="00D7162B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7 </w:t>
            </w:r>
          </w:p>
          <w:p w:rsidR="00D7162B" w:rsidRPr="0087372F" w:rsidRDefault="00D7162B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162B" w:rsidRPr="0087372F" w:rsidTr="00D7162B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87372F" w:rsidRDefault="009C7993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1043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Антропогенные воздействия на биосферу. Загрязнения как вид антропогенного воздействия.</w:t>
            </w:r>
          </w:p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Антропогенные воздействия на атмосферу. Воздействия на гидросферу. Воздействия на литосферу. Антропогенные воздействия на биотические сообщества. Углубленно изучаются отходы, связанные с определенной профессией/специальностью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F82C10" w:rsidRDefault="00F82C10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326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 «Отходы производства»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*В том числе профессионально-ориентированное содержание практического занятия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FC437E" w:rsidRDefault="00FC437E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790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 «Отходы производства». На основе федерального классификационного каталога отходов определять класс опасности отходов; агрегатное состояние и физическую форму отходов, образующихся на рабочем месте / на этапах производства, связанные с определенной профессией/специальностью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87372F" w:rsidRDefault="00D7162B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936"/>
          <w:jc w:val="center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Принципы формирования здоровьесберегающего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9841F5">
        <w:trPr>
          <w:trHeight w:hRule="exact" w:val="702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9841F5" w:rsidRDefault="00D7162B" w:rsidP="00BF3688">
            <w:pPr>
              <w:rPr>
                <w:sz w:val="20"/>
                <w:szCs w:val="20"/>
              </w:rPr>
            </w:pPr>
            <w:r w:rsidRPr="009841F5">
              <w:rPr>
                <w:b/>
                <w:bCs/>
                <w:color w:val="000000"/>
                <w:sz w:val="20"/>
                <w:szCs w:val="20"/>
                <w:lang w:bidi="ru-RU"/>
              </w:rPr>
              <w:t>Контрольная работа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33D8E" w:rsidRPr="009841F5" w:rsidRDefault="00733D8E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9841F5">
              <w:rPr>
                <w:rFonts w:ascii="Times New Roman" w:hAnsi="Times New Roman" w:cs="Times New Roman"/>
                <w:color w:val="000000"/>
                <w:lang w:eastAsia="ru-RU" w:bidi="ru-RU"/>
              </w:rPr>
              <w:t>Молекулярный уровень организации живого</w:t>
            </w:r>
          </w:p>
          <w:p w:rsidR="00733D8E" w:rsidRPr="009841F5" w:rsidRDefault="00733D8E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9841F5">
              <w:rPr>
                <w:rFonts w:ascii="Times New Roman" w:hAnsi="Times New Roman" w:cs="Times New Roman"/>
                <w:color w:val="000000"/>
                <w:lang w:eastAsia="ru-RU" w:bidi="ru-RU"/>
              </w:rPr>
              <w:t>Строение и функции организма</w:t>
            </w:r>
          </w:p>
          <w:p w:rsidR="00D7162B" w:rsidRPr="009841F5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9841F5">
              <w:rPr>
                <w:rFonts w:ascii="Times New Roman" w:hAnsi="Times New Roman" w:cs="Times New Roman"/>
                <w:color w:val="000000"/>
                <w:lang w:eastAsia="ru-RU" w:bidi="ru-RU"/>
              </w:rPr>
              <w:t>Теоретические аспекты экологии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9841F5" w:rsidRDefault="00D7162B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9841F5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9841F5" w:rsidRDefault="00D7162B" w:rsidP="00BF3688">
            <w:pPr>
              <w:rPr>
                <w:sz w:val="20"/>
                <w:szCs w:val="20"/>
              </w:rPr>
            </w:pPr>
          </w:p>
        </w:tc>
      </w:tr>
      <w:tr w:rsidR="009841F5" w:rsidRPr="0087372F" w:rsidTr="00BE34E6">
        <w:trPr>
          <w:trHeight w:hRule="exact" w:val="844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41F5" w:rsidRPr="009841F5" w:rsidRDefault="009841F5" w:rsidP="009841F5">
            <w:pPr>
              <w:rPr>
                <w:b/>
                <w:bCs/>
                <w:color w:val="000000"/>
                <w:sz w:val="20"/>
                <w:szCs w:val="20"/>
                <w:lang w:bidi="ru-RU"/>
              </w:rPr>
            </w:pPr>
            <w:r w:rsidRPr="009841F5">
              <w:rPr>
                <w:b/>
                <w:bCs/>
                <w:color w:val="000000"/>
                <w:sz w:val="20"/>
                <w:szCs w:val="20"/>
                <w:lang w:bidi="ru-RU"/>
              </w:rPr>
              <w:t>Промежуточная аттестация по дисциплине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41F5" w:rsidRPr="009841F5" w:rsidRDefault="009841F5" w:rsidP="009841F5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9841F5">
              <w:rPr>
                <w:rFonts w:ascii="Times New Roman" w:hAnsi="Times New Roman" w:cs="Times New Roman"/>
                <w:color w:val="000000"/>
                <w:lang w:eastAsia="ru-RU" w:bidi="ru-RU"/>
              </w:rPr>
              <w:t>зачет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41F5" w:rsidRPr="009841F5" w:rsidRDefault="009841F5" w:rsidP="009841F5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9841F5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1F5" w:rsidRPr="009841F5" w:rsidRDefault="009841F5" w:rsidP="009841F5">
            <w:pPr>
              <w:rPr>
                <w:sz w:val="20"/>
                <w:szCs w:val="20"/>
              </w:rPr>
            </w:pPr>
          </w:p>
        </w:tc>
      </w:tr>
      <w:tr w:rsidR="009841F5" w:rsidRPr="0087372F" w:rsidTr="00D05F19">
        <w:trPr>
          <w:trHeight w:hRule="exact" w:val="415"/>
          <w:jc w:val="center"/>
        </w:trPr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41F5" w:rsidRPr="009841F5" w:rsidRDefault="009841F5" w:rsidP="009841F5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9841F5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Всего: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41F5" w:rsidRPr="009841F5" w:rsidRDefault="00D05F19" w:rsidP="00D05F19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  <w:r w:rsidR="009841F5" w:rsidRPr="009841F5">
              <w:rPr>
                <w:rFonts w:ascii="Times New Roman" w:hAnsi="Times New Roman" w:cs="Times New Roman"/>
                <w:b/>
              </w:rPr>
              <w:t xml:space="preserve"> ч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1F5" w:rsidRPr="009841F5" w:rsidRDefault="009841F5" w:rsidP="009841F5">
            <w:pPr>
              <w:rPr>
                <w:sz w:val="20"/>
                <w:szCs w:val="20"/>
              </w:rPr>
            </w:pPr>
          </w:p>
        </w:tc>
      </w:tr>
    </w:tbl>
    <w:p w:rsidR="00BF3688" w:rsidRPr="0087372F" w:rsidRDefault="00BF3688" w:rsidP="009841F5">
      <w:pPr>
        <w:spacing w:after="200" w:line="276" w:lineRule="auto"/>
        <w:rPr>
          <w:sz w:val="2"/>
          <w:szCs w:val="2"/>
        </w:rPr>
      </w:pPr>
      <w:r w:rsidRPr="0087372F">
        <w:br w:type="page"/>
      </w:r>
    </w:p>
    <w:p w:rsidR="00BF3688" w:rsidRPr="00601203" w:rsidRDefault="00BF3688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  <w:sectPr w:rsidR="00BF3688" w:rsidRPr="0060120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50F61" w:rsidRPr="003B642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  <w:r w:rsidRPr="003B642B">
        <w:rPr>
          <w:b/>
          <w:caps/>
          <w:sz w:val="28"/>
          <w:szCs w:val="28"/>
        </w:rPr>
        <w:lastRenderedPageBreak/>
        <w:t xml:space="preserve">3. условия реализации программы </w:t>
      </w:r>
      <w:r w:rsidR="009E6718">
        <w:rPr>
          <w:b/>
          <w:caps/>
          <w:sz w:val="28"/>
          <w:szCs w:val="28"/>
        </w:rPr>
        <w:t>предмета</w:t>
      </w:r>
    </w:p>
    <w:p w:rsidR="00050F61" w:rsidRPr="003B642B" w:rsidRDefault="00050F61" w:rsidP="003B642B">
      <w:pPr>
        <w:ind w:firstLine="709"/>
        <w:rPr>
          <w:sz w:val="28"/>
          <w:szCs w:val="28"/>
        </w:rPr>
      </w:pPr>
    </w:p>
    <w:p w:rsidR="00050F61" w:rsidRPr="003B642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D6961" w:rsidRPr="008D6961" w:rsidRDefault="008D6961" w:rsidP="008D6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Специализированный кабинет</w:t>
      </w:r>
      <w:r w:rsidRPr="008D6961">
        <w:rPr>
          <w:sz w:val="28"/>
          <w:szCs w:val="28"/>
          <w:lang w:bidi="ru-RU"/>
        </w:rPr>
        <w:t>, оснащенный оборудованием: мебель, доска, мел, наглядные пособия (комплекты учебных таблиц, плакатов), техническими средствами обучения: компьютер с устройствами воспроизведения звука, принтер, мультимедиа-проектор с экраном, указка-презентер для презентаций.</w:t>
      </w:r>
    </w:p>
    <w:p w:rsidR="008D6961" w:rsidRPr="008D6961" w:rsidRDefault="008D6961" w:rsidP="008D6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8D6961">
        <w:rPr>
          <w:sz w:val="28"/>
          <w:szCs w:val="28"/>
          <w:lang w:bidi="ru-RU"/>
        </w:rPr>
        <w:t>Лаборатория, оснащенная оборудованием для проведения занятий: микроскопы, секундомер, тонометр, лабораторная посуда (пробирки, подставки для пробирок, пинцеты, песок, ступки с пестиками, предметные и покровные стекла, стеклянные палочки, препаровальные иглы, фильтровал</w:t>
      </w:r>
      <w:r w:rsidR="00126E68">
        <w:rPr>
          <w:sz w:val="28"/>
          <w:szCs w:val="28"/>
          <w:lang w:bidi="ru-RU"/>
        </w:rPr>
        <w:t>ьная бумага (салфетки), стаканы,</w:t>
      </w:r>
      <w:r w:rsidRPr="008D6961">
        <w:rPr>
          <w:sz w:val="28"/>
          <w:szCs w:val="28"/>
          <w:lang w:bidi="ru-RU"/>
        </w:rPr>
        <w:t xml:space="preserve"> гипертонический раствор хлорида натрия, 3%-ный раствор пероксида водорода, раствор йода в йодистом калии, глицерин, клубни картофеля, лист элодеи канадской, плод рябины обыкновенной (рябины или томата), лук репчатый, разведенные в воде дрожжи);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050F61" w:rsidRPr="00A20A8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17A88" w:rsidRPr="00C8453E" w:rsidRDefault="00A17A88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C8453E">
        <w:rPr>
          <w:b/>
          <w:bCs/>
          <w:sz w:val="28"/>
          <w:szCs w:val="28"/>
        </w:rPr>
        <w:t xml:space="preserve">Основные источники: </w:t>
      </w:r>
    </w:p>
    <w:p w:rsidR="006D3317" w:rsidRDefault="006D3317" w:rsidP="006D331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6D3317">
        <w:rPr>
          <w:bCs/>
          <w:sz w:val="28"/>
          <w:szCs w:val="28"/>
        </w:rPr>
        <w:t>Верхошенцева Ю.П. Биология: учебное пособие для СПО</w:t>
      </w:r>
      <w:r>
        <w:rPr>
          <w:bCs/>
          <w:sz w:val="28"/>
          <w:szCs w:val="28"/>
        </w:rPr>
        <w:t xml:space="preserve"> / Верхошенцева Ю.П.. — Саратов</w:t>
      </w:r>
      <w:r w:rsidRPr="006D3317">
        <w:rPr>
          <w:bCs/>
          <w:sz w:val="28"/>
          <w:szCs w:val="28"/>
        </w:rPr>
        <w:t xml:space="preserve">: Профобразование, 2020. — 146 c. — ISBN 978-5-4488-0651-3. — Текст : электронный // IPR SMART : [сайт]. — URL: </w:t>
      </w:r>
      <w:hyperlink r:id="rId10" w:history="1">
        <w:r w:rsidRPr="00190FCE">
          <w:rPr>
            <w:rStyle w:val="afc"/>
            <w:bCs/>
            <w:sz w:val="28"/>
            <w:szCs w:val="28"/>
          </w:rPr>
          <w:t>https://www.iprbookshop.ru/91854.html</w:t>
        </w:r>
      </w:hyperlink>
    </w:p>
    <w:p w:rsidR="006D3317" w:rsidRPr="006D3317" w:rsidRDefault="006D3317" w:rsidP="006D331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Курбатова Н.С. Общая биология</w:t>
      </w:r>
      <w:r w:rsidRPr="006D3317">
        <w:rPr>
          <w:bCs/>
          <w:sz w:val="28"/>
          <w:szCs w:val="28"/>
        </w:rPr>
        <w:t>: учебное пособие для СПО / Курбатов</w:t>
      </w:r>
      <w:r>
        <w:rPr>
          <w:bCs/>
          <w:sz w:val="28"/>
          <w:szCs w:val="28"/>
        </w:rPr>
        <w:t>а Н.С., Козлова Е.А.. — Саратов</w:t>
      </w:r>
      <w:r w:rsidRPr="006D3317">
        <w:rPr>
          <w:bCs/>
          <w:sz w:val="28"/>
          <w:szCs w:val="28"/>
        </w:rPr>
        <w:t xml:space="preserve">: Научная книга, 2019. — 159 c. — ISBN 978-5-9758-1895-9. — Текст : электронный // IPR SMART : [сайт]. — URL: </w:t>
      </w:r>
      <w:hyperlink r:id="rId11" w:history="1">
        <w:r w:rsidRPr="00190FCE">
          <w:rPr>
            <w:rStyle w:val="afc"/>
            <w:bCs/>
            <w:sz w:val="28"/>
            <w:szCs w:val="28"/>
          </w:rPr>
          <w:t>https://www.iprbookshop.ru/87078.html</w:t>
        </w:r>
      </w:hyperlink>
      <w:r>
        <w:rPr>
          <w:bCs/>
          <w:sz w:val="28"/>
          <w:szCs w:val="28"/>
        </w:rPr>
        <w:t xml:space="preserve"> </w:t>
      </w:r>
    </w:p>
    <w:p w:rsidR="006D3317" w:rsidRDefault="006D3317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  <w:shd w:val="clear" w:color="auto" w:fill="FCFCFC"/>
        </w:rPr>
      </w:pPr>
      <w:r>
        <w:rPr>
          <w:color w:val="000000"/>
          <w:sz w:val="28"/>
          <w:szCs w:val="28"/>
          <w:shd w:val="clear" w:color="auto" w:fill="FCFCFC"/>
        </w:rPr>
        <w:t>3. Тулякова О.В. Биология</w:t>
      </w:r>
      <w:r w:rsidRPr="006D3317">
        <w:rPr>
          <w:color w:val="000000"/>
          <w:sz w:val="28"/>
          <w:szCs w:val="28"/>
          <w:shd w:val="clear" w:color="auto" w:fill="FCFCFC"/>
        </w:rPr>
        <w:t xml:space="preserve">: учебник для СПО / Тулякова О.В.. — Саратов: Профобразование, 2020. — 450 c. — ISBN 978-5-4488-0746-6. — Текст : электронный // IPR SMART : [сайт]. — URL: </w:t>
      </w:r>
      <w:hyperlink r:id="rId12" w:history="1">
        <w:r w:rsidRPr="006D3317">
          <w:rPr>
            <w:rStyle w:val="afc"/>
            <w:sz w:val="28"/>
            <w:szCs w:val="28"/>
            <w:shd w:val="clear" w:color="auto" w:fill="FCFCFC"/>
          </w:rPr>
          <w:t>https://www.iprbookshop.ru/105785.html </w:t>
        </w:r>
      </w:hyperlink>
      <w:r>
        <w:rPr>
          <w:color w:val="000000"/>
          <w:sz w:val="28"/>
          <w:szCs w:val="28"/>
          <w:shd w:val="clear" w:color="auto" w:fill="FCFCFC"/>
        </w:rPr>
        <w:t xml:space="preserve"> </w:t>
      </w:r>
    </w:p>
    <w:p w:rsidR="009E6718" w:rsidRDefault="009E6718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A17A88" w:rsidRPr="003B642B" w:rsidRDefault="00A17A88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 xml:space="preserve">Дополнительные источники: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6D3317">
        <w:rPr>
          <w:bCs/>
          <w:sz w:val="28"/>
          <w:szCs w:val="28"/>
        </w:rPr>
        <w:t xml:space="preserve">Барреси М.Дж.Ф. Биология развития / Барреси М.Дж.Ф., Гилберт С.Ф.. — Москва : Лаборатория знаний, 2022. — 801 c. — ISBN 978-5-00101-984-8. — Текст : электронный // IPR SMART : [сайт]. — URL: </w:t>
      </w:r>
      <w:hyperlink r:id="rId13" w:history="1">
        <w:r w:rsidRPr="006D3317">
          <w:rPr>
            <w:rStyle w:val="afc"/>
            <w:bCs/>
            <w:sz w:val="28"/>
            <w:szCs w:val="28"/>
          </w:rPr>
          <w:t>https://www.iprbookshop.ru/120873.html</w:t>
        </w:r>
      </w:hyperlink>
    </w:p>
    <w:p w:rsidR="001E1441" w:rsidRPr="006D3317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2. </w:t>
      </w:r>
      <w:r w:rsidRPr="006D3317">
        <w:rPr>
          <w:bCs/>
          <w:sz w:val="28"/>
          <w:szCs w:val="28"/>
        </w:rPr>
        <w:t xml:space="preserve">Биология: для абитуриентов / Р.Г. Заяц [и др.].. — Минск : Вышэйшая школа, 2022. — 640 c. — ISBN 978-985-06-3470-2. — Текст : электронный // IPR SMART : [сайт]. — URL: </w:t>
      </w:r>
      <w:hyperlink r:id="rId14" w:history="1">
        <w:r w:rsidRPr="006D3317">
          <w:rPr>
            <w:rStyle w:val="afc"/>
            <w:bCs/>
            <w:sz w:val="28"/>
            <w:szCs w:val="28"/>
          </w:rPr>
          <w:t>https://www.iprbookshop.ru/130001.html 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6D3317">
        <w:rPr>
          <w:bCs/>
          <w:sz w:val="28"/>
          <w:szCs w:val="28"/>
        </w:rPr>
        <w:t xml:space="preserve">Дэннис Тейлор Биология. В 3 томах. Т.1 / Дэннис Тейлор, Найджел Грин, Уилф Стаут. — Москва : Лаборатория знаний, 2020. — 512 c. — ISBN 978-5-00101-665-6 (т.1), 978-5-00101-664-9. — Текст : электронный // IPR SMART : [сайт]. — URL: </w:t>
      </w:r>
      <w:hyperlink r:id="rId15" w:history="1">
        <w:r w:rsidRPr="00190FCE">
          <w:rPr>
            <w:rStyle w:val="afc"/>
            <w:bCs/>
            <w:sz w:val="28"/>
            <w:szCs w:val="28"/>
          </w:rPr>
          <w:t>https://www.iprbookshop.ru/98522.html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4. </w:t>
      </w:r>
      <w:r w:rsidRPr="006D3317">
        <w:rPr>
          <w:bCs/>
          <w:sz w:val="28"/>
          <w:szCs w:val="28"/>
        </w:rPr>
        <w:t xml:space="preserve">Дэннис Тейлор Биология. В 3 томах. Т.2 / Дэннис Тейлор, Найджел Грин, Уилф Стаут. — Москва : Лаборатория знаний, 2020. — 493 c. — ISBN 978-5-00101-666-3 (т.2), 978-5-00101-664-9. — Текст : электронный // IPR SMART : [сайт]. — URL: </w:t>
      </w:r>
      <w:hyperlink r:id="rId16" w:history="1">
        <w:r w:rsidRPr="00190FCE">
          <w:rPr>
            <w:rStyle w:val="afc"/>
            <w:bCs/>
            <w:sz w:val="28"/>
            <w:szCs w:val="28"/>
          </w:rPr>
          <w:t>https://www.iprbookshop.ru/98521.html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Pr="006D3317">
        <w:rPr>
          <w:bCs/>
          <w:sz w:val="28"/>
          <w:szCs w:val="28"/>
        </w:rPr>
        <w:t xml:space="preserve">Дэннис Тейлор Биология. В 3 томах. Т.3 / Дэннис Тейлор, Найджел Грин, Уилф Стаут. — Москва : Лаборатория знаний, 2020. — 452 c. — ISBN 978-5-00101-667-0 (т.3), 978-5-00101-664-9. — Текст : электронный // IPR SMART : [сайт]. — URL: </w:t>
      </w:r>
      <w:hyperlink r:id="rId17" w:history="1">
        <w:r w:rsidRPr="00190FCE">
          <w:rPr>
            <w:rStyle w:val="afc"/>
            <w:bCs/>
            <w:sz w:val="28"/>
            <w:szCs w:val="28"/>
          </w:rPr>
          <w:t>https://www.iprbookshop.ru/98520.html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</w:t>
      </w:r>
      <w:r w:rsidRPr="006D3317">
        <w:rPr>
          <w:bCs/>
          <w:sz w:val="28"/>
          <w:szCs w:val="28"/>
        </w:rPr>
        <w:t xml:space="preserve">Камышева К.С. Основы микробиологии и иммунологии : учебное пособие / Камышева К.С.. — Ростов-на-Дону : Феникс, 2020. — 383 c. — ISBN 978-5-222-35195-6. — Текст : электронный // IPR SMART : [сайт]. — URL: </w:t>
      </w:r>
      <w:hyperlink r:id="rId18" w:history="1">
        <w:r w:rsidRPr="00190FCE">
          <w:rPr>
            <w:rStyle w:val="afc"/>
            <w:bCs/>
            <w:sz w:val="28"/>
            <w:szCs w:val="28"/>
          </w:rPr>
          <w:t>https://www.iprbookshop.ru/102166.html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7. </w:t>
      </w:r>
      <w:r w:rsidRPr="006D3317">
        <w:rPr>
          <w:bCs/>
          <w:sz w:val="28"/>
          <w:szCs w:val="28"/>
        </w:rPr>
        <w:t xml:space="preserve">Контрольно-измерительные материалы. Биология. 10 класс / . — Москва : ВАКО, 2021. — 80 c. — ISBN 978-5-408-05589-0. — Текст : электронный // IPR SMART : [сайт]. — URL: </w:t>
      </w:r>
      <w:hyperlink r:id="rId19" w:history="1">
        <w:r w:rsidRPr="00190FCE">
          <w:rPr>
            <w:rStyle w:val="afc"/>
            <w:bCs/>
            <w:sz w:val="28"/>
            <w:szCs w:val="28"/>
          </w:rPr>
          <w:t>https://www.iprbookshop.ru/125168.html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8. </w:t>
      </w:r>
      <w:r w:rsidRPr="006D3317">
        <w:rPr>
          <w:bCs/>
          <w:sz w:val="28"/>
          <w:szCs w:val="28"/>
        </w:rPr>
        <w:t xml:space="preserve">Контрольно-измерительные материалы. Биология. 11 класс / . — Москва : ВАКО, 2021. — 79 c. — ISBN 978-5-408-05590-6. — Текст : электронный // IPR SMART : [сайт]. — URL: </w:t>
      </w:r>
      <w:hyperlink r:id="rId20" w:history="1">
        <w:r w:rsidRPr="00190FCE">
          <w:rPr>
            <w:rStyle w:val="afc"/>
            <w:bCs/>
            <w:sz w:val="28"/>
            <w:szCs w:val="28"/>
          </w:rPr>
          <w:t>https://www.iprbookshop.ru/125169.html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9. Маврищев В.В. Экология</w:t>
      </w:r>
      <w:r w:rsidRPr="006D3317">
        <w:rPr>
          <w:bCs/>
          <w:sz w:val="28"/>
          <w:szCs w:val="28"/>
        </w:rPr>
        <w:t xml:space="preserve">: учебник / Маврищев В.В.. — Минск : Вышэйшая школа, 2022. — 526 c. — ISBN 978-985-06-3469-6. — Текст : электронный // IPR SMART : [сайт]. — URL: </w:t>
      </w:r>
      <w:hyperlink r:id="rId21" w:history="1">
        <w:r w:rsidRPr="00190FCE">
          <w:rPr>
            <w:rStyle w:val="afc"/>
            <w:bCs/>
            <w:sz w:val="28"/>
            <w:szCs w:val="28"/>
          </w:rPr>
          <w:t>https://www.iprbookshop.ru/130010.html</w:t>
        </w:r>
      </w:hyperlink>
      <w:r>
        <w:rPr>
          <w:bCs/>
          <w:sz w:val="28"/>
          <w:szCs w:val="28"/>
        </w:rPr>
        <w:t xml:space="preserve"> </w:t>
      </w:r>
    </w:p>
    <w:p w:rsidR="006D3317" w:rsidRPr="001E1441" w:rsidRDefault="001E144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1E1441">
        <w:rPr>
          <w:bCs/>
          <w:sz w:val="28"/>
          <w:szCs w:val="28"/>
        </w:rPr>
        <w:t>10.</w:t>
      </w:r>
      <w:r>
        <w:rPr>
          <w:bCs/>
          <w:sz w:val="28"/>
          <w:szCs w:val="28"/>
        </w:rPr>
        <w:t xml:space="preserve"> </w:t>
      </w:r>
      <w:r w:rsidRPr="001E1441">
        <w:rPr>
          <w:bCs/>
          <w:sz w:val="28"/>
          <w:szCs w:val="28"/>
        </w:rPr>
        <w:t xml:space="preserve">Всероссийская проверочная работа: биология. 11 класс / . — Москва : ВАКО, 2021. — 65 c. — ISBN 978-5-408-05783-2. — Текст : электронный // IPR SMART : [сайт]. — URL: </w:t>
      </w:r>
      <w:hyperlink r:id="rId22" w:history="1">
        <w:r w:rsidRPr="00190FCE">
          <w:rPr>
            <w:rStyle w:val="afc"/>
            <w:bCs/>
            <w:sz w:val="28"/>
            <w:szCs w:val="28"/>
          </w:rPr>
          <w:t>https://www.iprbookshop.ru/125157.html</w:t>
        </w:r>
      </w:hyperlink>
      <w:r>
        <w:rPr>
          <w:bCs/>
          <w:sz w:val="28"/>
          <w:szCs w:val="28"/>
        </w:rPr>
        <w:t xml:space="preserve"> </w:t>
      </w:r>
    </w:p>
    <w:p w:rsidR="00FD0A7B" w:rsidRPr="00947A6C" w:rsidRDefault="00FD0A7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947A6C">
        <w:rPr>
          <w:b/>
          <w:bCs/>
          <w:sz w:val="28"/>
          <w:szCs w:val="28"/>
        </w:rPr>
        <w:t>Интернет-</w:t>
      </w:r>
      <w:r w:rsidR="00947A6C">
        <w:rPr>
          <w:b/>
          <w:bCs/>
          <w:sz w:val="28"/>
          <w:szCs w:val="28"/>
        </w:rPr>
        <w:t>ресурсы</w:t>
      </w:r>
    </w:p>
    <w:p w:rsidR="004D3C39" w:rsidRDefault="009F6759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3" w:history="1"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</w:rPr>
          <w:t>antropogenez.ru</w:t>
        </w:r>
      </w:hyperlink>
      <w:r w:rsidR="004D3C39">
        <w:rPr>
          <w:rFonts w:ascii="Times New Roman" w:hAnsi="Times New Roman"/>
          <w:bCs/>
          <w:sz w:val="28"/>
          <w:szCs w:val="28"/>
        </w:rPr>
        <w:t xml:space="preserve"> (Сайт «Антропогенез»)</w:t>
      </w:r>
    </w:p>
    <w:p w:rsidR="004D3C39" w:rsidRDefault="009F6759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4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biomolecula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(Просветительский портал «Биомолекула»)</w:t>
      </w:r>
    </w:p>
    <w:p w:rsidR="004D3C39" w:rsidRDefault="009F6759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5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cgon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rospotrebnadzor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(Центр гигиенического образования Роспотребнадзора)</w:t>
      </w:r>
    </w:p>
    <w:p w:rsidR="004D3C39" w:rsidRPr="00636222" w:rsidRDefault="009F6759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6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ecoculture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(Сайт экологического просвещения)</w:t>
      </w:r>
    </w:p>
    <w:p w:rsidR="004D3C39" w:rsidRPr="00636222" w:rsidRDefault="009F6759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7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elementy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</w:t>
      </w:r>
      <w:r w:rsidR="004D3C39">
        <w:rPr>
          <w:rFonts w:ascii="Times New Roman" w:hAnsi="Times New Roman"/>
          <w:bCs/>
          <w:sz w:val="28"/>
          <w:szCs w:val="28"/>
        </w:rPr>
        <w:t>Сайт «Элементы большой науки»</w:t>
      </w:r>
      <w:r w:rsidR="004D3C39" w:rsidRPr="00636222">
        <w:rPr>
          <w:rFonts w:ascii="Times New Roman" w:hAnsi="Times New Roman"/>
          <w:bCs/>
          <w:sz w:val="28"/>
          <w:szCs w:val="28"/>
        </w:rPr>
        <w:t>)</w:t>
      </w:r>
    </w:p>
    <w:p w:rsidR="004D3C39" w:rsidRPr="00636222" w:rsidRDefault="009F6759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8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naked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-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science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(Российский научно-популярный портал)</w:t>
      </w:r>
    </w:p>
    <w:p w:rsidR="004D3C39" w:rsidRPr="00636222" w:rsidRDefault="009F6759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9" w:history="1"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onco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-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life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</w:t>
      </w:r>
      <w:r w:rsidR="004D3C39">
        <w:rPr>
          <w:rFonts w:ascii="Times New Roman" w:hAnsi="Times New Roman"/>
          <w:bCs/>
          <w:sz w:val="28"/>
          <w:szCs w:val="28"/>
        </w:rPr>
        <w:t>Официальный портал Минздрава РФ об онкологических заболеваниях)</w:t>
      </w:r>
    </w:p>
    <w:p w:rsidR="004D3C39" w:rsidRDefault="009F6759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30" w:history="1"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</w:rPr>
          <w:t>www.rbcu.ru</w:t>
        </w:r>
      </w:hyperlink>
      <w:r w:rsidR="004D3C39">
        <w:rPr>
          <w:rFonts w:ascii="Times New Roman" w:hAnsi="Times New Roman"/>
          <w:bCs/>
          <w:sz w:val="28"/>
          <w:szCs w:val="28"/>
        </w:rPr>
        <w:t xml:space="preserve"> (Союз охраны птиц России)</w:t>
      </w:r>
    </w:p>
    <w:p w:rsidR="00C97997" w:rsidRPr="000847FB" w:rsidRDefault="00C97997" w:rsidP="006362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0847FB">
        <w:rPr>
          <w:b/>
          <w:bCs/>
          <w:sz w:val="28"/>
          <w:szCs w:val="28"/>
        </w:rPr>
        <w:t>3.3. Требования к организации учебного процесса для инвалидов и лиц с ОВЗ</w:t>
      </w:r>
    </w:p>
    <w:p w:rsidR="00C97997" w:rsidRPr="00C97997" w:rsidRDefault="00C97997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alibri" w:hAnsi="Calibri"/>
          <w:sz w:val="22"/>
          <w:szCs w:val="22"/>
        </w:rPr>
      </w:pPr>
      <w:r w:rsidRPr="000847FB">
        <w:rPr>
          <w:bCs/>
          <w:sz w:val="28"/>
          <w:szCs w:val="28"/>
        </w:rPr>
        <w:t xml:space="preserve">Рабочая программа </w:t>
      </w:r>
      <w:r w:rsidR="009E6718">
        <w:rPr>
          <w:bCs/>
          <w:sz w:val="28"/>
          <w:szCs w:val="28"/>
        </w:rPr>
        <w:t>учебного предмета</w:t>
      </w:r>
      <w:r w:rsidRPr="000847FB">
        <w:rPr>
          <w:bCs/>
          <w:sz w:val="28"/>
          <w:szCs w:val="28"/>
        </w:rPr>
        <w:t xml:space="preserve"> «</w:t>
      </w:r>
      <w:r w:rsidR="001E49DC">
        <w:rPr>
          <w:bCs/>
          <w:sz w:val="28"/>
          <w:szCs w:val="28"/>
        </w:rPr>
        <w:t>Биология</w:t>
      </w:r>
      <w:r w:rsidRPr="000847FB">
        <w:rPr>
          <w:bCs/>
          <w:sz w:val="28"/>
          <w:szCs w:val="28"/>
        </w:rPr>
        <w:t>» предусматривает образование</w:t>
      </w:r>
      <w:r w:rsidRPr="00C97997">
        <w:rPr>
          <w:bCs/>
          <w:sz w:val="28"/>
          <w:szCs w:val="28"/>
        </w:rPr>
        <w:t xml:space="preserve"> лиц с ОВЗ или инвалидностью и наличие специальных условий её реализации и контроля, и оценки результатов освоения </w:t>
      </w:r>
      <w:r w:rsidR="009E6718">
        <w:rPr>
          <w:bCs/>
          <w:sz w:val="28"/>
          <w:szCs w:val="28"/>
        </w:rPr>
        <w:t>предмета</w:t>
      </w:r>
      <w:r w:rsidRPr="00C97997">
        <w:rPr>
          <w:bCs/>
          <w:sz w:val="28"/>
          <w:szCs w:val="28"/>
        </w:rPr>
        <w:t xml:space="preserve">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97997" w:rsidRDefault="00C97997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601203" w:rsidRDefault="00601203" w:rsidP="00E4208B">
      <w:pPr>
        <w:pStyle w:val="14"/>
        <w:keepNext/>
        <w:keepLines/>
        <w:tabs>
          <w:tab w:val="left" w:pos="390"/>
        </w:tabs>
        <w:spacing w:after="280" w:line="240" w:lineRule="auto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bookmarkStart w:id="1" w:name="bookmark14"/>
      <w:bookmarkStart w:id="2" w:name="bookmark13"/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bidi="ru-RU"/>
        </w:rPr>
        <w:t xml:space="preserve">4. </w:t>
      </w:r>
      <w:r w:rsidRPr="00601203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bidi="ru-RU"/>
        </w:rPr>
        <w:t xml:space="preserve"> </w:t>
      </w:r>
      <w:r w:rsidRPr="0060120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Контроль и оценка результатов освоения </w:t>
      </w:r>
      <w:r w:rsidR="009E6718">
        <w:rPr>
          <w:rFonts w:ascii="Times New Roman" w:hAnsi="Times New Roman" w:cs="Times New Roman"/>
          <w:color w:val="000000"/>
          <w:sz w:val="28"/>
          <w:szCs w:val="28"/>
          <w:lang w:bidi="ru-RU"/>
        </w:rPr>
        <w:t>учебного</w:t>
      </w:r>
      <w:r w:rsidRPr="00601203">
        <w:rPr>
          <w:rFonts w:ascii="Times New Roman" w:hAnsi="Times New Roman" w:cs="Times New Roman"/>
          <w:color w:val="000000"/>
          <w:sz w:val="28"/>
          <w:szCs w:val="28"/>
          <w:lang w:bidi="ru-RU"/>
        </w:rPr>
        <w:br/>
      </w:r>
      <w:r w:rsidR="009E6718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предмета</w:t>
      </w:r>
      <w:bookmarkEnd w:id="1"/>
      <w:bookmarkEnd w:id="2"/>
    </w:p>
    <w:p w:rsidR="00601203" w:rsidRDefault="00601203" w:rsidP="00E4208B">
      <w:pPr>
        <w:widowControl w:val="0"/>
        <w:spacing w:after="280"/>
        <w:ind w:left="140"/>
        <w:jc w:val="both"/>
        <w:rPr>
          <w:rFonts w:eastAsia="Arial"/>
          <w:color w:val="000000"/>
          <w:sz w:val="28"/>
          <w:szCs w:val="28"/>
          <w:lang w:bidi="ru-RU"/>
        </w:rPr>
      </w:pPr>
      <w:r w:rsidRPr="00601203">
        <w:rPr>
          <w:rFonts w:eastAsia="Arial"/>
          <w:b/>
          <w:bCs/>
          <w:color w:val="000000"/>
          <w:sz w:val="28"/>
          <w:szCs w:val="28"/>
          <w:lang w:bidi="ru-RU"/>
        </w:rPr>
        <w:t xml:space="preserve">Контроль и оценка </w:t>
      </w:r>
      <w:r w:rsidRPr="00601203">
        <w:rPr>
          <w:rFonts w:eastAsia="Arial"/>
          <w:color w:val="000000"/>
          <w:sz w:val="28"/>
          <w:szCs w:val="28"/>
          <w:lang w:bidi="ru-RU"/>
        </w:rPr>
        <w:t xml:space="preserve">результатов освоения </w:t>
      </w:r>
      <w:r w:rsidR="009E6718">
        <w:rPr>
          <w:rFonts w:eastAsia="Arial"/>
          <w:color w:val="000000"/>
          <w:sz w:val="28"/>
          <w:szCs w:val="28"/>
          <w:lang w:bidi="ru-RU"/>
        </w:rPr>
        <w:t>учебного предмета</w:t>
      </w:r>
      <w:r w:rsidRPr="00601203">
        <w:rPr>
          <w:rFonts w:eastAsia="Arial"/>
          <w:color w:val="000000"/>
          <w:sz w:val="28"/>
          <w:szCs w:val="28"/>
          <w:lang w:bidi="ru-RU"/>
        </w:rPr>
        <w:t xml:space="preserve">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6"/>
        <w:gridCol w:w="3370"/>
        <w:gridCol w:w="4037"/>
      </w:tblGrid>
      <w:tr w:rsidR="003125F7" w:rsidRPr="003125F7" w:rsidTr="00086292">
        <w:trPr>
          <w:trHeight w:hRule="exact" w:val="763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086292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Общая компетенция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08629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Раздел/Тема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08629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Тип оценочных мероприятий</w:t>
            </w:r>
          </w:p>
        </w:tc>
      </w:tr>
      <w:tr w:rsidR="003125F7" w:rsidRPr="003125F7" w:rsidTr="00F26D16">
        <w:trPr>
          <w:trHeight w:hRule="exact" w:val="54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1. Клетка - структурно-функциональная единица живого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Контрольная работа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- раздел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«Молекулярный уровень организации живого»</w:t>
            </w:r>
          </w:p>
        </w:tc>
      </w:tr>
      <w:tr w:rsidR="003125F7" w:rsidRPr="003125F7" w:rsidTr="003125F7">
        <w:trPr>
          <w:trHeight w:hRule="exact" w:val="170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Биология как наука. Общая характеристика жизни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Заполнение таблицы с описанием методов микроскопирования с их достоинствами и недостатками.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Заполнение таблицы «Вклад ученых в развитие биологии»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Заполнение сравнительной таблицы 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>сходства и различий живого и не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живого</w:t>
            </w:r>
          </w:p>
        </w:tc>
      </w:tr>
      <w:tr w:rsidR="003125F7" w:rsidRPr="003125F7" w:rsidTr="00582025">
        <w:trPr>
          <w:trHeight w:hRule="exact" w:val="212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01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Структурно-функциональная организация клеток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 по вопросам лекции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ментальной карты по классификации клеток и их строению на про- и эукариотических и по царствам в мини группах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занятие. Представление устных сообщений с презентацией, подготовленных по перечню источников, рекомендованных преподавателем</w:t>
            </w:r>
          </w:p>
        </w:tc>
      </w:tr>
      <w:tr w:rsidR="003125F7" w:rsidRPr="003125F7" w:rsidTr="003125F7">
        <w:trPr>
          <w:trHeight w:hRule="exact" w:val="126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01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Структурно-функциональные факторы наследственности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 Разработка глоссария 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</w:tr>
      <w:tr w:rsidR="003125F7" w:rsidRPr="003125F7" w:rsidTr="003125F7">
        <w:trPr>
          <w:trHeight w:hRule="exact" w:val="91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Обмен веществ и превращение энергии в клетке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Заполнение сравнительной таблицы характеристик типов обмена веществ</w:t>
            </w:r>
          </w:p>
        </w:tc>
      </w:tr>
    </w:tbl>
    <w:p w:rsidR="003125F7" w:rsidRPr="003125F7" w:rsidRDefault="003125F7" w:rsidP="003125F7">
      <w:pPr>
        <w:rPr>
          <w:sz w:val="2"/>
          <w:szCs w:val="2"/>
        </w:rPr>
      </w:pPr>
      <w:r w:rsidRPr="003125F7"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6"/>
        <w:gridCol w:w="3370"/>
        <w:gridCol w:w="4037"/>
      </w:tblGrid>
      <w:tr w:rsidR="003125F7" w:rsidRPr="003125F7" w:rsidTr="00F26D16">
        <w:trPr>
          <w:trHeight w:hRule="exact" w:val="577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lastRenderedPageBreak/>
              <w:t xml:space="preserve">OK 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Жизненный цикл клетки. Митоз. Мейоз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Обсуждение по вопросам лекции Разработка ленты времени жизненного цикла</w:t>
            </w:r>
          </w:p>
        </w:tc>
      </w:tr>
      <w:tr w:rsidR="003125F7" w:rsidRPr="003125F7" w:rsidTr="00086292">
        <w:trPr>
          <w:trHeight w:hRule="exact" w:val="634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2. Строение и функции организма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Контрольная работа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- раздел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"Строение и функции организма"</w:t>
            </w:r>
          </w:p>
        </w:tc>
      </w:tr>
      <w:tr w:rsidR="003125F7" w:rsidRPr="003125F7" w:rsidTr="003125F7">
        <w:trPr>
          <w:trHeight w:hRule="exact" w:val="145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Строение организма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ментальной карты тканей, органов и систем органов организмов (растения, животные, человек) с краткой характеристикой их функций</w:t>
            </w:r>
          </w:p>
        </w:tc>
      </w:tr>
      <w:tr w:rsidR="003125F7" w:rsidRPr="003125F7" w:rsidTr="003125F7">
        <w:trPr>
          <w:trHeight w:hRule="exact" w:val="1176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Формы размножения организмов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Заполнение таблицы с краткой характеристикой и примерами форм размножения организмов</w:t>
            </w:r>
          </w:p>
        </w:tc>
      </w:tr>
      <w:tr w:rsidR="003125F7" w:rsidRPr="003125F7" w:rsidTr="00F26D16">
        <w:trPr>
          <w:trHeight w:hRule="exact" w:val="194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Онтогенез растений, животных и человека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ленты времени с характеристикой этапов онтогенеза отдельной группой животных и человека по микрогруппам Тест/опрос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Составление жизненных циклов растений по отделам (моховидные, хвощевидные, папоротниковидные, голосеменные, покрытосеменные)</w:t>
            </w:r>
          </w:p>
        </w:tc>
      </w:tr>
      <w:tr w:rsidR="003125F7" w:rsidRPr="003125F7" w:rsidTr="00F26D16">
        <w:trPr>
          <w:trHeight w:hRule="exact" w:val="1678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Закономерности наследования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глоссария Фронтальный опрос Тест по вопросам лекции Решение задач на определение вероятности возникновения наследственных признаков при моно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softHyphen/>
              <w:t>, ди-, полигибридном и анализирующем скрещивании, составление генотипических схем скрещивания</w:t>
            </w:r>
          </w:p>
        </w:tc>
      </w:tr>
      <w:tr w:rsidR="003125F7" w:rsidRPr="003125F7" w:rsidTr="00F26D16">
        <w:trPr>
          <w:trHeight w:hRule="exact" w:val="149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Сцепленное наследование признаков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Тест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глоссария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</w:tr>
      <w:tr w:rsidR="003125F7" w:rsidRPr="003125F7" w:rsidTr="00F26D16">
        <w:trPr>
          <w:trHeight w:hRule="exact" w:val="120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Закономерности изменчивости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Тест.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</w:tc>
      </w:tr>
      <w:tr w:rsidR="003125F7" w:rsidRPr="003125F7" w:rsidTr="00086292">
        <w:trPr>
          <w:trHeight w:hRule="exact" w:val="557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3. Теория эволюции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Контрольная работа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- раздел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"Теоретические аспекты эволюции жизни на Земле"</w:t>
            </w:r>
          </w:p>
        </w:tc>
      </w:tr>
    </w:tbl>
    <w:p w:rsidR="003125F7" w:rsidRPr="003125F7" w:rsidRDefault="003125F7" w:rsidP="003125F7">
      <w:pPr>
        <w:sectPr w:rsidR="003125F7" w:rsidRPr="003125F7" w:rsidSect="003125F7">
          <w:footerReference w:type="even" r:id="rId31"/>
          <w:footerReference w:type="default" r:id="rId32"/>
          <w:pgSz w:w="11900" w:h="16840"/>
          <w:pgMar w:top="1119" w:right="814" w:bottom="1279" w:left="828" w:header="0" w:footer="3" w:gutter="0"/>
          <w:cols w:space="720"/>
          <w:noEndnote/>
          <w:docGrid w:linePitch="360"/>
        </w:sectPr>
      </w:pPr>
    </w:p>
    <w:tbl>
      <w:tblPr>
        <w:tblOverlap w:val="never"/>
        <w:tblW w:w="966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6"/>
        <w:gridCol w:w="3370"/>
        <w:gridCol w:w="4037"/>
      </w:tblGrid>
      <w:tr w:rsidR="003125F7" w:rsidRPr="003125F7" w:rsidTr="00C10A46">
        <w:trPr>
          <w:trHeight w:hRule="exact" w:val="118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lastRenderedPageBreak/>
              <w:t xml:space="preserve">OK 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История эволюционного учения. Микроэволюция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глоссария терминов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ленты времени развития эволюционного учения</w:t>
            </w:r>
          </w:p>
        </w:tc>
      </w:tr>
      <w:tr w:rsidR="003125F7" w:rsidRPr="003125F7" w:rsidTr="00C10A46">
        <w:trPr>
          <w:trHeight w:hRule="exact" w:val="1386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Макроэволюция. Возникновение и развитие жизни на Земле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дискуссия: использование аргументов, биологической терминологии и символики для доказательства родства организмов разных систематических групп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ленты времени возникновения и развития жизни на Земле</w:t>
            </w:r>
          </w:p>
        </w:tc>
      </w:tr>
      <w:tr w:rsidR="003125F7" w:rsidRPr="003125F7" w:rsidTr="00C10A46">
        <w:trPr>
          <w:trHeight w:hRule="exact" w:val="569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Происхождение человека - антропогенез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 Разработка ленты времени происхождения человека</w:t>
            </w:r>
          </w:p>
        </w:tc>
      </w:tr>
      <w:tr w:rsidR="003125F7" w:rsidRPr="003125F7" w:rsidTr="00C10A46">
        <w:trPr>
          <w:trHeight w:hRule="exact" w:val="46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4. Экология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rPr>
                <w:sz w:val="10"/>
                <w:szCs w:val="10"/>
              </w:rPr>
            </w:pPr>
          </w:p>
        </w:tc>
      </w:tr>
      <w:tr w:rsidR="003125F7" w:rsidRPr="003125F7" w:rsidTr="00C10A46">
        <w:trPr>
          <w:trHeight w:hRule="exact" w:val="669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Экологические факторы и среды жизни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Тест по экологическим факторам и средам жизни организмов</w:t>
            </w:r>
          </w:p>
        </w:tc>
      </w:tr>
      <w:tr w:rsidR="003125F7" w:rsidRPr="003125F7" w:rsidTr="00C10A46">
        <w:trPr>
          <w:trHeight w:hRule="exact" w:val="1475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Популяция, сообщества, экосистемы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Составление схем круговорота веществ, используя материалы лекции 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</w:tr>
      <w:tr w:rsidR="003125F7" w:rsidRPr="003125F7" w:rsidTr="00C10A46">
        <w:trPr>
          <w:trHeight w:hRule="exact" w:val="845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Биосфера - глобальная экологическая система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 Тест</w:t>
            </w:r>
          </w:p>
        </w:tc>
      </w:tr>
      <w:tr w:rsidR="003125F7" w:rsidRPr="003125F7" w:rsidTr="00C10A46">
        <w:trPr>
          <w:trHeight w:hRule="exact" w:val="1219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  <w:p w:rsidR="003125F7" w:rsidRPr="003125F7" w:rsidRDefault="003125F7" w:rsidP="003125F7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Влияние антропогенных факторов на биосферу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Тест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Практическая работа "Отходы производства"</w:t>
            </w:r>
          </w:p>
        </w:tc>
      </w:tr>
      <w:tr w:rsidR="003125F7" w:rsidRPr="003125F7" w:rsidTr="00C10A46">
        <w:trPr>
          <w:trHeight w:hRule="exact" w:val="76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Влияние социально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>-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softHyphen/>
              <w:t>экологических факторов на здоровье человека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3125F7" w:rsidRPr="003125F7" w:rsidRDefault="003125F7" w:rsidP="003125F7">
      <w:pPr>
        <w:rPr>
          <w:sz w:val="2"/>
          <w:szCs w:val="2"/>
        </w:rPr>
      </w:pPr>
      <w:r w:rsidRPr="003125F7">
        <w:br w:type="page"/>
      </w: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lastRenderedPageBreak/>
        <w:t>Лист регистраций изменений,</w:t>
      </w: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 xml:space="preserve">вносимых в рабочую программу </w:t>
      </w:r>
    </w:p>
    <w:p w:rsidR="003B642B" w:rsidRPr="00595EBA" w:rsidRDefault="003B642B" w:rsidP="003B642B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B642B" w:rsidRDefault="003B642B" w:rsidP="003B642B">
      <w:pPr>
        <w:rPr>
          <w:b/>
          <w:bCs/>
        </w:rPr>
      </w:pPr>
    </w:p>
    <w:p w:rsidR="003B642B" w:rsidRDefault="003B642B" w:rsidP="003B642B">
      <w:pPr>
        <w:rPr>
          <w:b/>
          <w:bCs/>
        </w:rPr>
      </w:pPr>
    </w:p>
    <w:p w:rsidR="00E92DD5" w:rsidRDefault="00E92DD5"/>
    <w:sectPr w:rsidR="00E92DD5" w:rsidSect="00AA3E26">
      <w:pgSz w:w="11906" w:h="16838"/>
      <w:pgMar w:top="1134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759" w:rsidRDefault="009F6759">
      <w:r>
        <w:separator/>
      </w:r>
    </w:p>
  </w:endnote>
  <w:endnote w:type="continuationSeparator" w:id="0">
    <w:p w:rsidR="009F6759" w:rsidRDefault="009F6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659C" w:rsidRDefault="00D2659C" w:rsidP="00AA3E26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D2659C" w:rsidRDefault="00D2659C" w:rsidP="00AA3E26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659C" w:rsidRDefault="00D2659C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A5961">
      <w:rPr>
        <w:noProof/>
      </w:rPr>
      <w:t>2</w:t>
    </w:r>
    <w:r>
      <w:fldChar w:fldCharType="end"/>
    </w:r>
  </w:p>
  <w:p w:rsidR="00D2659C" w:rsidRDefault="00D2659C" w:rsidP="00AA3E26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659C" w:rsidRDefault="00D2659C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E6786AA" wp14:editId="34A5E0EE">
              <wp:simplePos x="0" y="0"/>
              <wp:positionH relativeFrom="page">
                <wp:posOffset>6702425</wp:posOffset>
              </wp:positionH>
              <wp:positionV relativeFrom="page">
                <wp:posOffset>9952355</wp:posOffset>
              </wp:positionV>
              <wp:extent cx="129540" cy="91440"/>
              <wp:effectExtent l="0" t="0" r="0" b="0"/>
              <wp:wrapNone/>
              <wp:docPr id="25" name="Shap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954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2659C" w:rsidRDefault="00D2659C">
                          <w:pPr>
                            <w:pStyle w:val="26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2271B4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22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6786AA" id="_x0000_t202" coordsize="21600,21600" o:spt="202" path="m,l,21600r21600,l21600,xe">
              <v:stroke joinstyle="miter"/>
              <v:path gradientshapeok="t" o:connecttype="rect"/>
            </v:shapetype>
            <v:shape id="Shape 25" o:spid="_x0000_s1026" type="#_x0000_t202" style="position:absolute;margin-left:527.75pt;margin-top:783.65pt;width:10.2pt;height:7.2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" filled="f" stroked="f">
              <v:textbox style="mso-fit-shape-to-text:t" inset="0,0,0,0">
                <w:txbxContent>
                  <w:p w:rsidR="00D2659C" w:rsidRDefault="00D2659C">
                    <w:pPr>
                      <w:pStyle w:val="26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2271B4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22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2392539"/>
      <w:docPartObj>
        <w:docPartGallery w:val="Page Numbers (Bottom of Page)"/>
        <w:docPartUnique/>
      </w:docPartObj>
    </w:sdtPr>
    <w:sdtEndPr/>
    <w:sdtContent>
      <w:p w:rsidR="009E299D" w:rsidRDefault="009E299D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5961">
          <w:rPr>
            <w:noProof/>
          </w:rPr>
          <w:t>22</w:t>
        </w:r>
        <w:r>
          <w:fldChar w:fldCharType="end"/>
        </w:r>
      </w:p>
    </w:sdtContent>
  </w:sdt>
  <w:p w:rsidR="00D2659C" w:rsidRDefault="00D2659C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759" w:rsidRDefault="009F6759">
      <w:r>
        <w:separator/>
      </w:r>
    </w:p>
  </w:footnote>
  <w:footnote w:type="continuationSeparator" w:id="0">
    <w:p w:rsidR="009F6759" w:rsidRDefault="009F67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476B2"/>
    <w:multiLevelType w:val="hybridMultilevel"/>
    <w:tmpl w:val="B36E0E5E"/>
    <w:lvl w:ilvl="0" w:tplc="8F3A3AB8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E00FD"/>
    <w:multiLevelType w:val="multilevel"/>
    <w:tmpl w:val="36782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8016AB"/>
    <w:multiLevelType w:val="hybridMultilevel"/>
    <w:tmpl w:val="C2C80A8A"/>
    <w:lvl w:ilvl="0" w:tplc="8F3A3AB8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D563BA"/>
    <w:multiLevelType w:val="multilevel"/>
    <w:tmpl w:val="52E8E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866459"/>
    <w:multiLevelType w:val="multilevel"/>
    <w:tmpl w:val="D35E5D92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3C7CCA"/>
    <w:multiLevelType w:val="multilevel"/>
    <w:tmpl w:val="3C785C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D3F4E9D"/>
    <w:multiLevelType w:val="multilevel"/>
    <w:tmpl w:val="288610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9" w15:restartNumberingAfterBreak="0">
    <w:nsid w:val="1B97212D"/>
    <w:multiLevelType w:val="multilevel"/>
    <w:tmpl w:val="D53612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EE03AC7"/>
    <w:multiLevelType w:val="multilevel"/>
    <w:tmpl w:val="5D40CC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09E72B8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D0A7A"/>
    <w:multiLevelType w:val="multilevel"/>
    <w:tmpl w:val="1F7E82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5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D567E14"/>
    <w:multiLevelType w:val="multilevel"/>
    <w:tmpl w:val="4E2C427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8BD7BB6"/>
    <w:multiLevelType w:val="multilevel"/>
    <w:tmpl w:val="9B3E3D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020500F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41AC16BA"/>
    <w:multiLevelType w:val="multilevel"/>
    <w:tmpl w:val="1E4EE0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2447679"/>
    <w:multiLevelType w:val="multilevel"/>
    <w:tmpl w:val="BB2883D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362525D"/>
    <w:multiLevelType w:val="multilevel"/>
    <w:tmpl w:val="14AED3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5FC7A23"/>
    <w:multiLevelType w:val="multilevel"/>
    <w:tmpl w:val="E0AA6718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E134563"/>
    <w:multiLevelType w:val="hybridMultilevel"/>
    <w:tmpl w:val="69568A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8" w15:restartNumberingAfterBreak="0">
    <w:nsid w:val="617E6B1A"/>
    <w:multiLevelType w:val="multilevel"/>
    <w:tmpl w:val="17F09A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25E6FC6"/>
    <w:multiLevelType w:val="multilevel"/>
    <w:tmpl w:val="B91C19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3AC7ED1"/>
    <w:multiLevelType w:val="multilevel"/>
    <w:tmpl w:val="BFD86600"/>
    <w:lvl w:ilvl="0">
      <w:numFmt w:val="bullet"/>
      <w:lvlText w:val=""/>
      <w:lvlJc w:val="left"/>
      <w:rPr>
        <w:rFonts w:ascii="Symbol" w:eastAsia="Symbol" w:hAnsi="Symbol" w:cs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en-US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C344439"/>
    <w:multiLevelType w:val="hybridMultilevel"/>
    <w:tmpl w:val="0E763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7E7DCC"/>
    <w:multiLevelType w:val="multilevel"/>
    <w:tmpl w:val="AA46EBB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9"/>
  </w:num>
  <w:num w:numId="4">
    <w:abstractNumId w:val="20"/>
  </w:num>
  <w:num w:numId="5">
    <w:abstractNumId w:val="14"/>
  </w:num>
  <w:num w:numId="6">
    <w:abstractNumId w:val="17"/>
  </w:num>
  <w:num w:numId="7">
    <w:abstractNumId w:val="13"/>
  </w:num>
  <w:num w:numId="8">
    <w:abstractNumId w:val="24"/>
  </w:num>
  <w:num w:numId="9">
    <w:abstractNumId w:val="15"/>
  </w:num>
  <w:num w:numId="10">
    <w:abstractNumId w:val="32"/>
  </w:num>
  <w:num w:numId="11">
    <w:abstractNumId w:val="34"/>
  </w:num>
  <w:num w:numId="12">
    <w:abstractNumId w:val="8"/>
  </w:num>
  <w:num w:numId="13">
    <w:abstractNumId w:val="27"/>
  </w:num>
  <w:num w:numId="14">
    <w:abstractNumId w:val="29"/>
  </w:num>
  <w:num w:numId="15">
    <w:abstractNumId w:val="22"/>
  </w:num>
  <w:num w:numId="16">
    <w:abstractNumId w:val="18"/>
  </w:num>
  <w:num w:numId="17">
    <w:abstractNumId w:val="30"/>
  </w:num>
  <w:num w:numId="18">
    <w:abstractNumId w:val="4"/>
  </w:num>
  <w:num w:numId="19">
    <w:abstractNumId w:val="3"/>
  </w:num>
  <w:num w:numId="20">
    <w:abstractNumId w:val="5"/>
  </w:num>
  <w:num w:numId="21">
    <w:abstractNumId w:val="12"/>
  </w:num>
  <w:num w:numId="22">
    <w:abstractNumId w:val="21"/>
  </w:num>
  <w:num w:numId="23">
    <w:abstractNumId w:val="33"/>
  </w:num>
  <w:num w:numId="24">
    <w:abstractNumId w:val="1"/>
  </w:num>
  <w:num w:numId="25">
    <w:abstractNumId w:val="28"/>
  </w:num>
  <w:num w:numId="26">
    <w:abstractNumId w:val="6"/>
  </w:num>
  <w:num w:numId="27">
    <w:abstractNumId w:val="9"/>
  </w:num>
  <w:num w:numId="28">
    <w:abstractNumId w:val="23"/>
  </w:num>
  <w:num w:numId="29">
    <w:abstractNumId w:val="16"/>
  </w:num>
  <w:num w:numId="30">
    <w:abstractNumId w:val="10"/>
  </w:num>
  <w:num w:numId="31">
    <w:abstractNumId w:val="26"/>
  </w:num>
  <w:num w:numId="32">
    <w:abstractNumId w:val="2"/>
  </w:num>
  <w:num w:numId="33">
    <w:abstractNumId w:val="0"/>
  </w:num>
  <w:num w:numId="34">
    <w:abstractNumId w:val="25"/>
  </w:num>
  <w:num w:numId="35">
    <w:abstractNumId w:val="3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3B05"/>
    <w:rsid w:val="00011A44"/>
    <w:rsid w:val="00026E6E"/>
    <w:rsid w:val="00046BCE"/>
    <w:rsid w:val="00050F61"/>
    <w:rsid w:val="00055940"/>
    <w:rsid w:val="00075484"/>
    <w:rsid w:val="000847FB"/>
    <w:rsid w:val="00086292"/>
    <w:rsid w:val="00090616"/>
    <w:rsid w:val="000957C2"/>
    <w:rsid w:val="000974BD"/>
    <w:rsid w:val="000B3D0D"/>
    <w:rsid w:val="000C1959"/>
    <w:rsid w:val="000D03EE"/>
    <w:rsid w:val="000F468F"/>
    <w:rsid w:val="001264E7"/>
    <w:rsid w:val="00126E68"/>
    <w:rsid w:val="00143F08"/>
    <w:rsid w:val="00150390"/>
    <w:rsid w:val="00160029"/>
    <w:rsid w:val="00163983"/>
    <w:rsid w:val="00187A8C"/>
    <w:rsid w:val="001B6E68"/>
    <w:rsid w:val="001C42C7"/>
    <w:rsid w:val="001C7C63"/>
    <w:rsid w:val="001D66DF"/>
    <w:rsid w:val="001E1441"/>
    <w:rsid w:val="001E49DC"/>
    <w:rsid w:val="001F5BE5"/>
    <w:rsid w:val="00200CE5"/>
    <w:rsid w:val="00203008"/>
    <w:rsid w:val="002370B2"/>
    <w:rsid w:val="0024420B"/>
    <w:rsid w:val="00271A1D"/>
    <w:rsid w:val="00286ACE"/>
    <w:rsid w:val="00291928"/>
    <w:rsid w:val="002A5BD7"/>
    <w:rsid w:val="002A6E4F"/>
    <w:rsid w:val="002B65E6"/>
    <w:rsid w:val="002D4DDF"/>
    <w:rsid w:val="002F76D4"/>
    <w:rsid w:val="00307BF9"/>
    <w:rsid w:val="0031112A"/>
    <w:rsid w:val="00311AC2"/>
    <w:rsid w:val="003125F7"/>
    <w:rsid w:val="0032398E"/>
    <w:rsid w:val="00332C76"/>
    <w:rsid w:val="00340B6A"/>
    <w:rsid w:val="00347094"/>
    <w:rsid w:val="00352BAB"/>
    <w:rsid w:val="003A32F0"/>
    <w:rsid w:val="003A3795"/>
    <w:rsid w:val="003A433C"/>
    <w:rsid w:val="003A504C"/>
    <w:rsid w:val="003B0BC5"/>
    <w:rsid w:val="003B642B"/>
    <w:rsid w:val="003E2CCC"/>
    <w:rsid w:val="00417E3D"/>
    <w:rsid w:val="0042301D"/>
    <w:rsid w:val="00432247"/>
    <w:rsid w:val="0044592A"/>
    <w:rsid w:val="004535C5"/>
    <w:rsid w:val="004B1157"/>
    <w:rsid w:val="004C6F0C"/>
    <w:rsid w:val="004D3C39"/>
    <w:rsid w:val="004F6C59"/>
    <w:rsid w:val="004F7D10"/>
    <w:rsid w:val="005041E8"/>
    <w:rsid w:val="00534AE4"/>
    <w:rsid w:val="005550B5"/>
    <w:rsid w:val="00582025"/>
    <w:rsid w:val="005B1F33"/>
    <w:rsid w:val="005B3B05"/>
    <w:rsid w:val="005C02B8"/>
    <w:rsid w:val="005C1C9C"/>
    <w:rsid w:val="005D18C9"/>
    <w:rsid w:val="005E0C44"/>
    <w:rsid w:val="005F4351"/>
    <w:rsid w:val="00601203"/>
    <w:rsid w:val="006016A9"/>
    <w:rsid w:val="00615DA1"/>
    <w:rsid w:val="00636222"/>
    <w:rsid w:val="006545A0"/>
    <w:rsid w:val="00672A52"/>
    <w:rsid w:val="006B66B6"/>
    <w:rsid w:val="006C09C9"/>
    <w:rsid w:val="006C476A"/>
    <w:rsid w:val="006D3317"/>
    <w:rsid w:val="006D772A"/>
    <w:rsid w:val="00707D01"/>
    <w:rsid w:val="0071283E"/>
    <w:rsid w:val="00716AD2"/>
    <w:rsid w:val="00722B17"/>
    <w:rsid w:val="00733D8E"/>
    <w:rsid w:val="00754874"/>
    <w:rsid w:val="007D095B"/>
    <w:rsid w:val="007D5113"/>
    <w:rsid w:val="00806AAF"/>
    <w:rsid w:val="00806B55"/>
    <w:rsid w:val="008164A3"/>
    <w:rsid w:val="008176A3"/>
    <w:rsid w:val="00854B1D"/>
    <w:rsid w:val="0087372F"/>
    <w:rsid w:val="00887161"/>
    <w:rsid w:val="00895FC5"/>
    <w:rsid w:val="008D6961"/>
    <w:rsid w:val="008E0502"/>
    <w:rsid w:val="008E1D6E"/>
    <w:rsid w:val="008F20A0"/>
    <w:rsid w:val="00900C7C"/>
    <w:rsid w:val="00924E5B"/>
    <w:rsid w:val="00946C78"/>
    <w:rsid w:val="009475C1"/>
    <w:rsid w:val="00947A6C"/>
    <w:rsid w:val="00965A06"/>
    <w:rsid w:val="00965EAA"/>
    <w:rsid w:val="0097749A"/>
    <w:rsid w:val="009826FA"/>
    <w:rsid w:val="009841F5"/>
    <w:rsid w:val="00992FC9"/>
    <w:rsid w:val="00995BAC"/>
    <w:rsid w:val="009B3AFB"/>
    <w:rsid w:val="009C7993"/>
    <w:rsid w:val="009E299D"/>
    <w:rsid w:val="009E5DFC"/>
    <w:rsid w:val="009E6718"/>
    <w:rsid w:val="009F6759"/>
    <w:rsid w:val="00A17A88"/>
    <w:rsid w:val="00A212A9"/>
    <w:rsid w:val="00A226C1"/>
    <w:rsid w:val="00A539F4"/>
    <w:rsid w:val="00A549CF"/>
    <w:rsid w:val="00A5639D"/>
    <w:rsid w:val="00A62EAB"/>
    <w:rsid w:val="00A815D4"/>
    <w:rsid w:val="00A84F04"/>
    <w:rsid w:val="00A878AE"/>
    <w:rsid w:val="00A94F2C"/>
    <w:rsid w:val="00AA3E26"/>
    <w:rsid w:val="00AD5171"/>
    <w:rsid w:val="00AE080F"/>
    <w:rsid w:val="00AE6106"/>
    <w:rsid w:val="00AF7AE4"/>
    <w:rsid w:val="00B03E5F"/>
    <w:rsid w:val="00B30194"/>
    <w:rsid w:val="00B47B87"/>
    <w:rsid w:val="00B75F52"/>
    <w:rsid w:val="00B86C33"/>
    <w:rsid w:val="00BE27FA"/>
    <w:rsid w:val="00BF3688"/>
    <w:rsid w:val="00BF7EC2"/>
    <w:rsid w:val="00C03D22"/>
    <w:rsid w:val="00C07E35"/>
    <w:rsid w:val="00C10A46"/>
    <w:rsid w:val="00C5651F"/>
    <w:rsid w:val="00C675F5"/>
    <w:rsid w:val="00C8434A"/>
    <w:rsid w:val="00C8453E"/>
    <w:rsid w:val="00C97997"/>
    <w:rsid w:val="00CD51B8"/>
    <w:rsid w:val="00CE1589"/>
    <w:rsid w:val="00D03CB0"/>
    <w:rsid w:val="00D05F19"/>
    <w:rsid w:val="00D2039C"/>
    <w:rsid w:val="00D25224"/>
    <w:rsid w:val="00D2659C"/>
    <w:rsid w:val="00D2671F"/>
    <w:rsid w:val="00D40825"/>
    <w:rsid w:val="00D4386B"/>
    <w:rsid w:val="00D46F15"/>
    <w:rsid w:val="00D62750"/>
    <w:rsid w:val="00D64915"/>
    <w:rsid w:val="00D66FE3"/>
    <w:rsid w:val="00D7162B"/>
    <w:rsid w:val="00D73D7C"/>
    <w:rsid w:val="00D75E81"/>
    <w:rsid w:val="00D81421"/>
    <w:rsid w:val="00D8785F"/>
    <w:rsid w:val="00D941C3"/>
    <w:rsid w:val="00DD4805"/>
    <w:rsid w:val="00DF2FC1"/>
    <w:rsid w:val="00E4208B"/>
    <w:rsid w:val="00E46F27"/>
    <w:rsid w:val="00E732D6"/>
    <w:rsid w:val="00E82099"/>
    <w:rsid w:val="00E85A8C"/>
    <w:rsid w:val="00E92DD5"/>
    <w:rsid w:val="00EA108D"/>
    <w:rsid w:val="00EC4A72"/>
    <w:rsid w:val="00ED0997"/>
    <w:rsid w:val="00ED7050"/>
    <w:rsid w:val="00F26D16"/>
    <w:rsid w:val="00F44709"/>
    <w:rsid w:val="00F45486"/>
    <w:rsid w:val="00F526FE"/>
    <w:rsid w:val="00F737C6"/>
    <w:rsid w:val="00F82C10"/>
    <w:rsid w:val="00FA15BB"/>
    <w:rsid w:val="00FA5961"/>
    <w:rsid w:val="00FC3EFE"/>
    <w:rsid w:val="00FC437E"/>
    <w:rsid w:val="00FD0A7B"/>
    <w:rsid w:val="00FD7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866694-C314-412F-BE77-2859A3C68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0F6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050F61"/>
    <w:pPr>
      <w:spacing w:before="100" w:beforeAutospacing="1" w:after="100" w:afterAutospacing="1"/>
    </w:pPr>
  </w:style>
  <w:style w:type="paragraph" w:styleId="2">
    <w:name w:val="List 2"/>
    <w:basedOn w:val="a"/>
    <w:rsid w:val="00050F61"/>
    <w:pPr>
      <w:ind w:left="566" w:hanging="283"/>
    </w:pPr>
  </w:style>
  <w:style w:type="paragraph" w:styleId="20">
    <w:name w:val="Body Text Indent 2"/>
    <w:basedOn w:val="a"/>
    <w:link w:val="21"/>
    <w:rsid w:val="00050F6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050F61"/>
    <w:rPr>
      <w:b/>
      <w:bCs/>
    </w:rPr>
  </w:style>
  <w:style w:type="paragraph" w:styleId="a5">
    <w:name w:val="footnote text"/>
    <w:basedOn w:val="a"/>
    <w:link w:val="a6"/>
    <w:semiHidden/>
    <w:rsid w:val="00050F61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050F61"/>
    <w:rPr>
      <w:vertAlign w:val="superscript"/>
    </w:rPr>
  </w:style>
  <w:style w:type="paragraph" w:styleId="a8">
    <w:name w:val="Balloon Text"/>
    <w:basedOn w:val="a"/>
    <w:link w:val="a9"/>
    <w:semiHidden/>
    <w:rsid w:val="00050F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050F61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050F61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050F61"/>
    <w:pPr>
      <w:spacing w:after="120"/>
    </w:pPr>
  </w:style>
  <w:style w:type="character" w:customStyle="1" w:styleId="ab">
    <w:name w:val="Основной текст Знак"/>
    <w:basedOn w:val="a0"/>
    <w:link w:val="aa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050F61"/>
    <w:rPr>
      <w:sz w:val="16"/>
      <w:szCs w:val="16"/>
    </w:rPr>
  </w:style>
  <w:style w:type="paragraph" w:styleId="ad">
    <w:name w:val="annotation text"/>
    <w:basedOn w:val="a"/>
    <w:link w:val="ae"/>
    <w:semiHidden/>
    <w:rsid w:val="00050F6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050F6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050F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rsid w:val="00050F61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050F6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050F61"/>
  </w:style>
  <w:style w:type="paragraph" w:customStyle="1" w:styleId="24">
    <w:name w:val="Знак2"/>
    <w:basedOn w:val="a"/>
    <w:rsid w:val="00050F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050F61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aliases w:val="Содержание. 2 уровень"/>
    <w:basedOn w:val="a"/>
    <w:link w:val="af9"/>
    <w:uiPriority w:val="1"/>
    <w:qFormat/>
    <w:rsid w:val="00C5651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C5651F"/>
  </w:style>
  <w:style w:type="paragraph" w:styleId="afa">
    <w:name w:val="Title"/>
    <w:basedOn w:val="a"/>
    <w:next w:val="a"/>
    <w:link w:val="afb"/>
    <w:qFormat/>
    <w:rsid w:val="00E92DD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b">
    <w:name w:val="Название Знак"/>
    <w:basedOn w:val="a0"/>
    <w:link w:val="afa"/>
    <w:rsid w:val="00E92DD5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f9">
    <w:name w:val="Абзац списка Знак"/>
    <w:aliases w:val="Содержание. 2 уровень Знак"/>
    <w:link w:val="af8"/>
    <w:uiPriority w:val="1"/>
    <w:locked/>
    <w:rsid w:val="003B642B"/>
    <w:rPr>
      <w:rFonts w:ascii="Calibri" w:eastAsia="Times New Roman" w:hAnsi="Calibri" w:cs="Times New Roman"/>
      <w:lang w:eastAsia="ru-RU"/>
    </w:rPr>
  </w:style>
  <w:style w:type="character" w:styleId="afc">
    <w:name w:val="Hyperlink"/>
    <w:basedOn w:val="a0"/>
    <w:uiPriority w:val="99"/>
    <w:unhideWhenUsed/>
    <w:rsid w:val="003B642B"/>
    <w:rPr>
      <w:color w:val="0000FF" w:themeColor="hyperlink"/>
      <w:u w:val="single"/>
    </w:rPr>
  </w:style>
  <w:style w:type="character" w:customStyle="1" w:styleId="afd">
    <w:name w:val="Основной текст_"/>
    <w:basedOn w:val="a0"/>
    <w:link w:val="12"/>
    <w:rsid w:val="00C07E35"/>
    <w:rPr>
      <w:rFonts w:ascii="Arial" w:eastAsia="Arial" w:hAnsi="Arial" w:cs="Arial"/>
    </w:rPr>
  </w:style>
  <w:style w:type="paragraph" w:customStyle="1" w:styleId="12">
    <w:name w:val="Основной текст1"/>
    <w:basedOn w:val="a"/>
    <w:link w:val="afd"/>
    <w:rsid w:val="00C07E35"/>
    <w:pPr>
      <w:widowControl w:val="0"/>
      <w:spacing w:after="280" w:line="317" w:lineRule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fe">
    <w:name w:val="Сноска_"/>
    <w:basedOn w:val="a0"/>
    <w:link w:val="aff"/>
    <w:rsid w:val="00AA3E26"/>
    <w:rPr>
      <w:rFonts w:ascii="Arial" w:eastAsia="Arial" w:hAnsi="Arial" w:cs="Arial"/>
      <w:sz w:val="18"/>
      <w:szCs w:val="18"/>
    </w:rPr>
  </w:style>
  <w:style w:type="paragraph" w:customStyle="1" w:styleId="aff">
    <w:name w:val="Сноска"/>
    <w:basedOn w:val="a"/>
    <w:link w:val="afe"/>
    <w:rsid w:val="00AA3E26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13">
    <w:name w:val="Заголовок №1_"/>
    <w:basedOn w:val="a0"/>
    <w:link w:val="14"/>
    <w:rsid w:val="00601203"/>
    <w:rPr>
      <w:rFonts w:ascii="Arial" w:eastAsia="Arial" w:hAnsi="Arial" w:cs="Arial"/>
      <w:b/>
      <w:bCs/>
    </w:rPr>
  </w:style>
  <w:style w:type="paragraph" w:customStyle="1" w:styleId="14">
    <w:name w:val="Заголовок №1"/>
    <w:basedOn w:val="a"/>
    <w:link w:val="13"/>
    <w:rsid w:val="00601203"/>
    <w:pPr>
      <w:widowControl w:val="0"/>
      <w:spacing w:after="350" w:line="314" w:lineRule="auto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aff0">
    <w:name w:val="Другое_"/>
    <w:basedOn w:val="a0"/>
    <w:link w:val="aff1"/>
    <w:rsid w:val="006D772A"/>
    <w:rPr>
      <w:rFonts w:ascii="Tahoma" w:eastAsia="Tahoma" w:hAnsi="Tahoma" w:cs="Tahoma"/>
      <w:sz w:val="20"/>
      <w:szCs w:val="20"/>
    </w:rPr>
  </w:style>
  <w:style w:type="character" w:customStyle="1" w:styleId="aff2">
    <w:name w:val="Подпись к таблице_"/>
    <w:basedOn w:val="a0"/>
    <w:link w:val="aff3"/>
    <w:rsid w:val="006D772A"/>
    <w:rPr>
      <w:rFonts w:ascii="Arial" w:eastAsia="Arial" w:hAnsi="Arial" w:cs="Arial"/>
      <w:sz w:val="18"/>
      <w:szCs w:val="18"/>
    </w:rPr>
  </w:style>
  <w:style w:type="paragraph" w:customStyle="1" w:styleId="aff1">
    <w:name w:val="Другое"/>
    <w:basedOn w:val="a"/>
    <w:link w:val="aff0"/>
    <w:rsid w:val="006D772A"/>
    <w:pPr>
      <w:widowControl w:val="0"/>
      <w:spacing w:line="310" w:lineRule="auto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aff3">
    <w:name w:val="Подпись к таблице"/>
    <w:basedOn w:val="a"/>
    <w:link w:val="aff2"/>
    <w:rsid w:val="006D772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styleId="aff4">
    <w:name w:val="FollowedHyperlink"/>
    <w:basedOn w:val="a0"/>
    <w:uiPriority w:val="99"/>
    <w:semiHidden/>
    <w:unhideWhenUsed/>
    <w:rsid w:val="00FD0A7B"/>
    <w:rPr>
      <w:color w:val="800080" w:themeColor="followedHyperlink"/>
      <w:u w:val="single"/>
    </w:rPr>
  </w:style>
  <w:style w:type="character" w:customStyle="1" w:styleId="25">
    <w:name w:val="Колонтитул (2)_"/>
    <w:basedOn w:val="a0"/>
    <w:link w:val="26"/>
    <w:rsid w:val="003125F7"/>
    <w:rPr>
      <w:rFonts w:ascii="Times New Roman" w:eastAsia="Times New Roman" w:hAnsi="Times New Roman" w:cs="Times New Roman"/>
      <w:sz w:val="20"/>
      <w:szCs w:val="20"/>
    </w:rPr>
  </w:style>
  <w:style w:type="paragraph" w:customStyle="1" w:styleId="26">
    <w:name w:val="Колонтитул (2)"/>
    <w:basedOn w:val="a"/>
    <w:link w:val="25"/>
    <w:rsid w:val="003125F7"/>
    <w:pPr>
      <w:widowControl w:val="0"/>
    </w:pPr>
    <w:rPr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iprbookshop.ru/120873.html" TargetMode="External"/><Relationship Id="rId18" Type="http://schemas.openxmlformats.org/officeDocument/2006/relationships/hyperlink" Target="https://www.iprbookshop.ru/102166.html" TargetMode="External"/><Relationship Id="rId26" Type="http://schemas.openxmlformats.org/officeDocument/2006/relationships/hyperlink" Target="www.ecoculture.ru%20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iprbookshop.ru/130010.html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05785.html&#160;%20" TargetMode="External"/><Relationship Id="rId17" Type="http://schemas.openxmlformats.org/officeDocument/2006/relationships/hyperlink" Target="https://www.iprbookshop.ru/98520.html" TargetMode="External"/><Relationship Id="rId25" Type="http://schemas.openxmlformats.org/officeDocument/2006/relationships/hyperlink" Target="www.cgon.rospotrebnadzor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98521.html" TargetMode="External"/><Relationship Id="rId20" Type="http://schemas.openxmlformats.org/officeDocument/2006/relationships/hyperlink" Target="https://www.iprbookshop.ru/125169.html" TargetMode="External"/><Relationship Id="rId29" Type="http://schemas.openxmlformats.org/officeDocument/2006/relationships/hyperlink" Target="http://www.onco-life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87078.html" TargetMode="External"/><Relationship Id="rId24" Type="http://schemas.openxmlformats.org/officeDocument/2006/relationships/hyperlink" Target="www.biomolecula.ru%20" TargetMode="External"/><Relationship Id="rId32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98522.html" TargetMode="External"/><Relationship Id="rId23" Type="http://schemas.openxmlformats.org/officeDocument/2006/relationships/hyperlink" Target="http://www.antropogenez.ru" TargetMode="External"/><Relationship Id="rId28" Type="http://schemas.openxmlformats.org/officeDocument/2006/relationships/hyperlink" Target="www.naked-science.ru" TargetMode="External"/><Relationship Id="rId10" Type="http://schemas.openxmlformats.org/officeDocument/2006/relationships/hyperlink" Target="https://www.iprbookshop.ru/91854.html" TargetMode="External"/><Relationship Id="rId19" Type="http://schemas.openxmlformats.org/officeDocument/2006/relationships/hyperlink" Target="https://www.iprbookshop.ru/125168.html" TargetMode="External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130001.html&#160;%20" TargetMode="External"/><Relationship Id="rId22" Type="http://schemas.openxmlformats.org/officeDocument/2006/relationships/hyperlink" Target="https://www.iprbookshop.ru/125157.html" TargetMode="External"/><Relationship Id="rId27" Type="http://schemas.openxmlformats.org/officeDocument/2006/relationships/hyperlink" Target="www.elementy.ru%20" TargetMode="External"/><Relationship Id="rId30" Type="http://schemas.openxmlformats.org/officeDocument/2006/relationships/hyperlink" Target="http://www.rbcu.ru" TargetMode="Externa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1FF50-E6AC-4C81-8EF3-3ACC98245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1</Pages>
  <Words>5605</Words>
  <Characters>31949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Katya</cp:lastModifiedBy>
  <cp:revision>156</cp:revision>
  <cp:lastPrinted>2016-01-18T17:41:00Z</cp:lastPrinted>
  <dcterms:created xsi:type="dcterms:W3CDTF">2015-12-05T07:01:00Z</dcterms:created>
  <dcterms:modified xsi:type="dcterms:W3CDTF">2024-10-29T12:36:00Z</dcterms:modified>
</cp:coreProperties>
</file>